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D6A10" w14:textId="77777777" w:rsidR="003F2DE7" w:rsidRDefault="003F2DE7" w:rsidP="00A724AF"/>
    <w:p w14:paraId="370AA5C7" w14:textId="77777777" w:rsidR="00A724AF" w:rsidRDefault="00A724AF" w:rsidP="00A724AF"/>
    <w:p w14:paraId="5B3ACF71" w14:textId="77777777" w:rsidR="00B63474" w:rsidRDefault="00B63474" w:rsidP="00A724AF">
      <w:pPr>
        <w:rPr>
          <w:rFonts w:asciiTheme="majorHAnsi" w:hAnsiTheme="majorHAnsi" w:cs="Arial"/>
          <w:b/>
          <w:sz w:val="32"/>
          <w:szCs w:val="20"/>
          <w:lang w:eastAsia="nb-NO"/>
        </w:rPr>
      </w:pPr>
      <w:r w:rsidRPr="00B63474">
        <w:rPr>
          <w:rFonts w:asciiTheme="majorHAnsi" w:hAnsiTheme="majorHAnsi" w:cs="Arial"/>
          <w:b/>
          <w:sz w:val="32"/>
          <w:szCs w:val="20"/>
          <w:lang w:eastAsia="nb-NO"/>
        </w:rPr>
        <w:t xml:space="preserve">Invitasjon til markedsdialog </w:t>
      </w:r>
    </w:p>
    <w:p w14:paraId="7E8604AA" w14:textId="415C4298" w:rsidR="00A724AF" w:rsidRPr="00B63474" w:rsidRDefault="00B63474" w:rsidP="00A724AF">
      <w:pPr>
        <w:rPr>
          <w:rFonts w:asciiTheme="majorHAnsi" w:hAnsiTheme="majorHAnsi" w:cs="Arial"/>
          <w:b/>
          <w:sz w:val="32"/>
          <w:szCs w:val="20"/>
          <w:lang w:eastAsia="nb-NO"/>
        </w:rPr>
      </w:pPr>
      <w:r>
        <w:rPr>
          <w:rFonts w:asciiTheme="majorHAnsi" w:hAnsiTheme="majorHAnsi" w:cs="Arial"/>
          <w:b/>
          <w:sz w:val="32"/>
          <w:szCs w:val="20"/>
          <w:lang w:eastAsia="nb-NO"/>
        </w:rPr>
        <w:t xml:space="preserve">Entreprise </w:t>
      </w:r>
      <w:r w:rsidRPr="00B63474">
        <w:rPr>
          <w:rFonts w:asciiTheme="majorHAnsi" w:hAnsiTheme="majorHAnsi" w:cs="Arial"/>
          <w:b/>
          <w:sz w:val="32"/>
          <w:szCs w:val="20"/>
          <w:lang w:eastAsia="nb-NO"/>
        </w:rPr>
        <w:t>2711 Fast inventar, Nye Aker sykehus</w:t>
      </w:r>
    </w:p>
    <w:p w14:paraId="14FF4560" w14:textId="77777777" w:rsidR="00A724AF" w:rsidRDefault="00A724AF" w:rsidP="00A724AF"/>
    <w:p w14:paraId="20EACC20" w14:textId="591E4129" w:rsidR="003F0A38" w:rsidRDefault="003F0A38" w:rsidP="003F0A38">
      <w:r>
        <w:t>Helse Sør-Øst RHF sin prosjektorganisasjon for sykehusprosjektene i Oslo inviterer til markedsdialog om Entreprise 2711 Fast inventar for Somatikkbygget på tomten hvor Nye Aker sykehus bygges.</w:t>
      </w:r>
      <w:r w:rsidR="00B861AC">
        <w:t xml:space="preserve"> </w:t>
      </w:r>
    </w:p>
    <w:p w14:paraId="4D09BE8C" w14:textId="5BA22008" w:rsidR="00BF490F" w:rsidRDefault="00BF490F" w:rsidP="003F0A38">
      <w:r>
        <w:t>Helse Sør-Øst ønsker dialog med leverandører av sykehusinnredning, laboratorieinnredning, prosjektinnredning, kantine</w:t>
      </w:r>
      <w:r w:rsidR="004A34A0">
        <w:t xml:space="preserve">- og </w:t>
      </w:r>
      <w:r w:rsidR="00BC560C">
        <w:t>kjøkkeninnredning</w:t>
      </w:r>
      <w:r w:rsidR="004A34A0">
        <w:t xml:space="preserve">, </w:t>
      </w:r>
      <w:proofErr w:type="spellStart"/>
      <w:r w:rsidR="004A34A0">
        <w:t>spesialskap</w:t>
      </w:r>
      <w:proofErr w:type="spellEnd"/>
      <w:r w:rsidR="004A34A0">
        <w:t xml:space="preserve">, garderobeløsninger, solskjerming og øvrig fast inventar. </w:t>
      </w:r>
    </w:p>
    <w:p w14:paraId="7310F641" w14:textId="77777777" w:rsidR="004E1397" w:rsidRDefault="004E1397" w:rsidP="003F0A38"/>
    <w:p w14:paraId="7597703B" w14:textId="081BDD14" w:rsidR="004E1397" w:rsidRPr="0002478F" w:rsidRDefault="004E1397" w:rsidP="004E1397">
      <w:pPr>
        <w:rPr>
          <w:b/>
          <w:bCs/>
          <w:u w:val="single"/>
        </w:rPr>
      </w:pPr>
      <w:r w:rsidRPr="0002478F">
        <w:rPr>
          <w:b/>
          <w:bCs/>
          <w:u w:val="single"/>
        </w:rPr>
        <w:t>Tid og sted:</w:t>
      </w:r>
    </w:p>
    <w:p w14:paraId="4DB985B0" w14:textId="55B58059" w:rsidR="004E1397" w:rsidRDefault="004E1397" w:rsidP="004E1397">
      <w:r>
        <w:t>Markedsdialog vil bli gjennomført på Aker sykehus i Oslo i uke 3</w:t>
      </w:r>
      <w:r w:rsidR="00476A10">
        <w:t>6</w:t>
      </w:r>
      <w:r>
        <w:t xml:space="preserve">, </w:t>
      </w:r>
      <w:r w:rsidRPr="00A23392">
        <w:rPr>
          <w:u w:val="single"/>
        </w:rPr>
        <w:t xml:space="preserve">tirsdag </w:t>
      </w:r>
      <w:r w:rsidR="00DD7BF0" w:rsidRPr="00A23392">
        <w:rPr>
          <w:u w:val="single"/>
        </w:rPr>
        <w:t>01</w:t>
      </w:r>
      <w:r w:rsidRPr="00A23392">
        <w:rPr>
          <w:u w:val="single"/>
        </w:rPr>
        <w:t xml:space="preserve">. </w:t>
      </w:r>
      <w:r w:rsidR="00DD7BF0" w:rsidRPr="00A23392">
        <w:rPr>
          <w:u w:val="single"/>
        </w:rPr>
        <w:t>september</w:t>
      </w:r>
      <w:r w:rsidRPr="00A23392">
        <w:rPr>
          <w:u w:val="single"/>
        </w:rPr>
        <w:t xml:space="preserve"> 2026 </w:t>
      </w:r>
      <w:proofErr w:type="spellStart"/>
      <w:r w:rsidRPr="00A23392">
        <w:rPr>
          <w:u w:val="single"/>
        </w:rPr>
        <w:t>kl</w:t>
      </w:r>
      <w:proofErr w:type="spellEnd"/>
      <w:r w:rsidRPr="00A23392">
        <w:rPr>
          <w:u w:val="single"/>
        </w:rPr>
        <w:t xml:space="preserve"> 09:00-11:00</w:t>
      </w:r>
      <w:r>
        <w:t xml:space="preserve">. Dialogen gjennomføres som felles informasjon (ca. 2 timer) i Sykehusbyggs lokaler på Aker sykehus hvor det åpnes for dialog og spørsmål. </w:t>
      </w:r>
    </w:p>
    <w:p w14:paraId="374FB692" w14:textId="77777777" w:rsidR="004E1397" w:rsidRDefault="004E1397" w:rsidP="004E1397"/>
    <w:p w14:paraId="614A8D53" w14:textId="77777777" w:rsidR="004E1397" w:rsidRPr="0002478F" w:rsidRDefault="004E1397" w:rsidP="004E1397">
      <w:pPr>
        <w:rPr>
          <w:b/>
          <w:bCs/>
          <w:u w:val="single"/>
        </w:rPr>
      </w:pPr>
      <w:r w:rsidRPr="0002478F">
        <w:rPr>
          <w:b/>
          <w:bCs/>
          <w:u w:val="single"/>
        </w:rPr>
        <w:t>Formål med markedsdialogen:</w:t>
      </w:r>
    </w:p>
    <w:p w14:paraId="041C8192" w14:textId="7CF5F8C2" w:rsidR="004E1397" w:rsidRPr="00C57943" w:rsidRDefault="004E1397">
      <w:pPr>
        <w:pStyle w:val="Listeavsnitt"/>
        <w:numPr>
          <w:ilvl w:val="0"/>
          <w:numId w:val="6"/>
        </w:numPr>
        <w:rPr>
          <w:sz w:val="22"/>
          <w:szCs w:val="18"/>
        </w:rPr>
      </w:pPr>
      <w:r w:rsidRPr="00C57943">
        <w:rPr>
          <w:sz w:val="22"/>
          <w:szCs w:val="18"/>
        </w:rPr>
        <w:t>Presentere prosjektets plan ved anskaffelse av fast inventar for Somatikkbygget ved Nye Aker sykehus</w:t>
      </w:r>
    </w:p>
    <w:p w14:paraId="54A37E67" w14:textId="72F05F60" w:rsidR="004E1397" w:rsidRPr="00C57943" w:rsidRDefault="004E1397">
      <w:pPr>
        <w:pStyle w:val="Listeavsnitt"/>
        <w:numPr>
          <w:ilvl w:val="0"/>
          <w:numId w:val="6"/>
        </w:numPr>
        <w:rPr>
          <w:sz w:val="22"/>
          <w:szCs w:val="18"/>
        </w:rPr>
      </w:pPr>
      <w:r w:rsidRPr="00C57943">
        <w:rPr>
          <w:sz w:val="22"/>
          <w:szCs w:val="18"/>
        </w:rPr>
        <w:t xml:space="preserve">Diskutere </w:t>
      </w:r>
      <w:proofErr w:type="spellStart"/>
      <w:r w:rsidRPr="00C57943">
        <w:rPr>
          <w:sz w:val="22"/>
          <w:szCs w:val="18"/>
        </w:rPr>
        <w:t>kontraktsstrategi</w:t>
      </w:r>
      <w:proofErr w:type="spellEnd"/>
      <w:r w:rsidRPr="00C57943">
        <w:rPr>
          <w:sz w:val="22"/>
          <w:szCs w:val="18"/>
        </w:rPr>
        <w:t xml:space="preserve"> og gjennomføringsmodell</w:t>
      </w:r>
    </w:p>
    <w:p w14:paraId="1F351062" w14:textId="0EDB13CA" w:rsidR="004E1397" w:rsidRPr="00C57943" w:rsidRDefault="004E1397">
      <w:pPr>
        <w:pStyle w:val="Listeavsnitt"/>
        <w:numPr>
          <w:ilvl w:val="0"/>
          <w:numId w:val="6"/>
        </w:numPr>
        <w:rPr>
          <w:sz w:val="22"/>
          <w:szCs w:val="18"/>
        </w:rPr>
      </w:pPr>
      <w:r w:rsidRPr="00C57943">
        <w:rPr>
          <w:sz w:val="22"/>
          <w:szCs w:val="18"/>
        </w:rPr>
        <w:t>Avklare spørsmål fra leverandører</w:t>
      </w:r>
    </w:p>
    <w:p w14:paraId="7F1AEA05" w14:textId="77777777" w:rsidR="004E1397" w:rsidRDefault="004E1397" w:rsidP="004E1397"/>
    <w:p w14:paraId="51C246B5" w14:textId="0A1C69FE" w:rsidR="004E1397" w:rsidRDefault="004E1397" w:rsidP="004E1397">
      <w:r>
        <w:t>Entreprenør/leverandør henstilles etter markedsdialogen til å sende inn skriftlig tilbakemelding på de spørsmål som prosjektorganisasjonen ønsker besvart. Spørsmålene ligger nederst i dette dokumentet. Prosjektorganisasjonen vil kunne ta kontakt med enkelte av aktørene ved eventuelle behov for avklaringer rundt besvarelsene.</w:t>
      </w:r>
    </w:p>
    <w:p w14:paraId="39B813D7" w14:textId="77777777" w:rsidR="004E1397" w:rsidRDefault="004E1397" w:rsidP="004E1397">
      <w:pPr>
        <w:rPr>
          <w:b/>
          <w:bCs/>
        </w:rPr>
      </w:pPr>
    </w:p>
    <w:p w14:paraId="251F760E" w14:textId="4690BD39" w:rsidR="004E1397" w:rsidRPr="0002478F" w:rsidRDefault="004E1397" w:rsidP="004E1397">
      <w:pPr>
        <w:rPr>
          <w:b/>
          <w:bCs/>
          <w:u w:val="single"/>
        </w:rPr>
      </w:pPr>
      <w:r w:rsidRPr="0002478F">
        <w:rPr>
          <w:b/>
          <w:bCs/>
          <w:u w:val="single"/>
        </w:rPr>
        <w:t>Kort orientering om prosjektet nye Aker:</w:t>
      </w:r>
    </w:p>
    <w:p w14:paraId="4300CAEE" w14:textId="77777777" w:rsidR="004E1397" w:rsidRDefault="004E1397" w:rsidP="004E1397">
      <w:r>
        <w:t>Nye Aker skal settes i drift i 2031 med en stor, ny og fremtidsrettet bygningsmasse som skal gi et</w:t>
      </w:r>
    </w:p>
    <w:p w14:paraId="1075F01E" w14:textId="77777777" w:rsidR="004E1397" w:rsidRDefault="004E1397" w:rsidP="004E1397">
      <w:r>
        <w:t>godt lokalsykehustilbud for de østlige bydeler i Oslo. Sykehuset skal også gi et godt tilbud til</w:t>
      </w:r>
    </w:p>
    <w:p w14:paraId="796943C0" w14:textId="5F86F9E0" w:rsidR="00C129F2" w:rsidRDefault="004E1397" w:rsidP="004E1397">
      <w:r>
        <w:t>pasienter i psykisk helse og avhengighet for store deler av Oslo</w:t>
      </w:r>
      <w:r w:rsidR="00C129F2">
        <w:t>.</w:t>
      </w:r>
    </w:p>
    <w:p w14:paraId="3D0E0FF5" w14:textId="4BDC616B" w:rsidR="004E1397" w:rsidRDefault="004E1397" w:rsidP="00C129F2">
      <w:pPr>
        <w:spacing w:after="0" w:line="240" w:lineRule="auto"/>
      </w:pPr>
    </w:p>
    <w:p w14:paraId="61EAEDAA" w14:textId="77777777" w:rsidR="004E1397" w:rsidRDefault="004E1397" w:rsidP="004E1397">
      <w:r>
        <w:t xml:space="preserve">Prosjektet Nye Aker innebærer en samlet utbygging som realiseres frem mot klinisk </w:t>
      </w:r>
      <w:proofErr w:type="spellStart"/>
      <w:r>
        <w:t>ibruktakelse</w:t>
      </w:r>
      <w:proofErr w:type="spellEnd"/>
    </w:p>
    <w:p w14:paraId="0CAC83E7" w14:textId="77777777" w:rsidR="004E1397" w:rsidRDefault="004E1397" w:rsidP="004E1397">
      <w:r>
        <w:t>i 2031 på om lag 200 000 m2 BTA. Utbyggingen fordeles i grove trekk som vist på figuren under,</w:t>
      </w:r>
    </w:p>
    <w:p w14:paraId="514CF308" w14:textId="77777777" w:rsidR="004E1397" w:rsidRDefault="004E1397" w:rsidP="004E1397">
      <w:r>
        <w:t>der Somatikkbygget med Base og Høyhus utgjør ca. 130 000m2.</w:t>
      </w:r>
    </w:p>
    <w:p w14:paraId="10146A01" w14:textId="77777777" w:rsidR="004E1397" w:rsidRDefault="004E1397" w:rsidP="004E1397"/>
    <w:p w14:paraId="0BB103C8" w14:textId="0EFDA781" w:rsidR="003F0A38" w:rsidRPr="00020D69" w:rsidRDefault="004E1397" w:rsidP="004E1397">
      <w:r>
        <w:lastRenderedPageBreak/>
        <w:t>Utbyggingen av Nye Aker planlegges gjennomført i perioden 2023 til 2031. Sykehuset bygges ut i parallell med Nye Rikshospitalet for å legge til rette for overføring av aktivitet fra Ullevål sykehus når de nye sykehusbyggene står klare til klinisk idriftsettelse.</w:t>
      </w:r>
    </w:p>
    <w:p w14:paraId="2015288D" w14:textId="77777777" w:rsidR="00A724AF" w:rsidRPr="00020D69" w:rsidRDefault="00A724AF" w:rsidP="00A724AF">
      <w:pPr>
        <w:rPr>
          <w:rStyle w:val="Stil1"/>
          <w:b w:val="0"/>
        </w:rPr>
      </w:pPr>
      <w:bookmarkStart w:id="0" w:name="Overskr"/>
      <w:bookmarkEnd w:id="0"/>
    </w:p>
    <w:p w14:paraId="5948539A" w14:textId="55089288" w:rsidR="00A724AF" w:rsidRDefault="00D1580D" w:rsidP="00D1580D">
      <w:pPr>
        <w:jc w:val="center"/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BD5491" wp14:editId="7B256A09">
                <wp:simplePos x="0" y="0"/>
                <wp:positionH relativeFrom="column">
                  <wp:posOffset>2057400</wp:posOffset>
                </wp:positionH>
                <wp:positionV relativeFrom="paragraph">
                  <wp:posOffset>637540</wp:posOffset>
                </wp:positionV>
                <wp:extent cx="1306286" cy="748145"/>
                <wp:effectExtent l="19050" t="19050" r="27305" b="13970"/>
                <wp:wrapNone/>
                <wp:docPr id="188728562" name="Frihåndsform: figu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286" cy="748145"/>
                        </a:xfrm>
                        <a:custGeom>
                          <a:avLst/>
                          <a:gdLst>
                            <a:gd name="csX0" fmla="*/ 0 w 1306286"/>
                            <a:gd name="csY0" fmla="*/ 267195 h 748145"/>
                            <a:gd name="csX1" fmla="*/ 647205 w 1306286"/>
                            <a:gd name="csY1" fmla="*/ 748145 h 748145"/>
                            <a:gd name="csX2" fmla="*/ 813460 w 1306286"/>
                            <a:gd name="csY2" fmla="*/ 605642 h 748145"/>
                            <a:gd name="csX3" fmla="*/ 926276 w 1306286"/>
                            <a:gd name="csY3" fmla="*/ 706582 h 748145"/>
                            <a:gd name="csX4" fmla="*/ 1306286 w 1306286"/>
                            <a:gd name="csY4" fmla="*/ 344384 h 748145"/>
                            <a:gd name="csX5" fmla="*/ 1062842 w 1306286"/>
                            <a:gd name="csY5" fmla="*/ 166255 h 748145"/>
                            <a:gd name="csX6" fmla="*/ 1062842 w 1306286"/>
                            <a:gd name="csY6" fmla="*/ 71252 h 748145"/>
                            <a:gd name="csX7" fmla="*/ 979714 w 1306286"/>
                            <a:gd name="csY7" fmla="*/ 29688 h 748145"/>
                            <a:gd name="csX8" fmla="*/ 920338 w 1306286"/>
                            <a:gd name="csY8" fmla="*/ 71252 h 748145"/>
                            <a:gd name="csX9" fmla="*/ 837211 w 1306286"/>
                            <a:gd name="csY9" fmla="*/ 23751 h 748145"/>
                            <a:gd name="csX10" fmla="*/ 688769 w 1306286"/>
                            <a:gd name="csY10" fmla="*/ 124691 h 748145"/>
                            <a:gd name="csX11" fmla="*/ 581891 w 1306286"/>
                            <a:gd name="csY11" fmla="*/ 35626 h 748145"/>
                            <a:gd name="csX12" fmla="*/ 486889 w 1306286"/>
                            <a:gd name="csY12" fmla="*/ 112816 h 748145"/>
                            <a:gd name="csX13" fmla="*/ 320634 w 1306286"/>
                            <a:gd name="csY13" fmla="*/ 0 h 748145"/>
                            <a:gd name="csX14" fmla="*/ 0 w 1306286"/>
                            <a:gd name="csY14" fmla="*/ 267195 h 748145"/>
                          </a:gdLst>
                          <a:ahLst/>
                          <a:cxnLst>
                            <a:cxn ang="0">
                              <a:pos x="csX0" y="csY0"/>
                            </a:cxn>
                            <a:cxn ang="0">
                              <a:pos x="csX1" y="csY1"/>
                            </a:cxn>
                            <a:cxn ang="0">
                              <a:pos x="csX2" y="csY2"/>
                            </a:cxn>
                            <a:cxn ang="0">
                              <a:pos x="csX3" y="csY3"/>
                            </a:cxn>
                            <a:cxn ang="0">
                              <a:pos x="csX4" y="csY4"/>
                            </a:cxn>
                            <a:cxn ang="0">
                              <a:pos x="csX5" y="csY5"/>
                            </a:cxn>
                            <a:cxn ang="0">
                              <a:pos x="csX6" y="csY6"/>
                            </a:cxn>
                            <a:cxn ang="0">
                              <a:pos x="csX7" y="csY7"/>
                            </a:cxn>
                            <a:cxn ang="0">
                              <a:pos x="csX8" y="csY8"/>
                            </a:cxn>
                            <a:cxn ang="0">
                              <a:pos x="csX9" y="csY9"/>
                            </a:cxn>
                            <a:cxn ang="0">
                              <a:pos x="csX10" y="csY10"/>
                            </a:cxn>
                            <a:cxn ang="0">
                              <a:pos x="csX11" y="csY11"/>
                            </a:cxn>
                            <a:cxn ang="0">
                              <a:pos x="csX12" y="csY12"/>
                            </a:cxn>
                            <a:cxn ang="0">
                              <a:pos x="csX13" y="csY13"/>
                            </a:cxn>
                            <a:cxn ang="0">
                              <a:pos x="csX14" y="csY14"/>
                            </a:cxn>
                          </a:cxnLst>
                          <a:rect l="l" t="t" r="r" b="b"/>
                          <a:pathLst>
                            <a:path w="1306286" h="748145">
                              <a:moveTo>
                                <a:pt x="0" y="267195"/>
                              </a:moveTo>
                              <a:lnTo>
                                <a:pt x="647205" y="748145"/>
                              </a:lnTo>
                              <a:lnTo>
                                <a:pt x="813460" y="605642"/>
                              </a:lnTo>
                              <a:lnTo>
                                <a:pt x="926276" y="706582"/>
                              </a:lnTo>
                              <a:lnTo>
                                <a:pt x="1306286" y="344384"/>
                              </a:lnTo>
                              <a:lnTo>
                                <a:pt x="1062842" y="166255"/>
                              </a:lnTo>
                              <a:lnTo>
                                <a:pt x="1062842" y="71252"/>
                              </a:lnTo>
                              <a:lnTo>
                                <a:pt x="979714" y="29688"/>
                              </a:lnTo>
                              <a:lnTo>
                                <a:pt x="920338" y="71252"/>
                              </a:lnTo>
                              <a:lnTo>
                                <a:pt x="837211" y="23751"/>
                              </a:lnTo>
                              <a:lnTo>
                                <a:pt x="688769" y="124691"/>
                              </a:lnTo>
                              <a:lnTo>
                                <a:pt x="581891" y="35626"/>
                              </a:lnTo>
                              <a:lnTo>
                                <a:pt x="486889" y="112816"/>
                              </a:lnTo>
                              <a:lnTo>
                                <a:pt x="320634" y="0"/>
                              </a:lnTo>
                              <a:lnTo>
                                <a:pt x="0" y="267195"/>
                              </a:lnTo>
                              <a:close/>
                            </a:path>
                          </a:pathLst>
                        </a:custGeom>
                        <a:noFill/>
                        <a:ln w="28575">
                          <a:solidFill>
                            <a:srgbClr val="EE000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D44C09" id="Frihåndsform: figur 1" o:spid="_x0000_s1026" style="position:absolute;margin-left:162pt;margin-top:50.2pt;width:102.85pt;height:58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06286,748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" path="m,267195l647205,748145,813460,605642,926276,706582,1306286,344384,1062842,166255r,-95003l979714,29688,920338,71252,837211,23751,688769,124691,581891,35626r-95002,77190l320634,,,267195xe" filled="f" strokecolor="#e00" strokeweight="2.25pt">
                <v:stroke dashstyle="1 1"/>
                <v:path arrowok="t" o:connecttype="custom" o:connectlocs="0,267195;647205,748145;813460,605642;926276,706582;1306286,344384;1062842,166255;1062842,71252;979714,29688;920338,71252;837211,23751;688769,124691;581891,35626;486889,112816;320634,0;0,267195" o:connectangles="0,0,0,0,0,0,0,0,0,0,0,0,0,0,0"/>
              </v:shape>
            </w:pict>
          </mc:Fallback>
        </mc:AlternateContent>
      </w:r>
      <w:r w:rsidR="008E15E4" w:rsidRPr="00C718E0">
        <w:rPr>
          <w:noProof/>
          <w:lang w:val="en-GB"/>
        </w:rPr>
        <w:drawing>
          <wp:inline distT="0" distB="0" distL="0" distR="0" wp14:anchorId="215CF5DF" wp14:editId="3D4E3DD7">
            <wp:extent cx="4555910" cy="2565779"/>
            <wp:effectExtent l="0" t="0" r="0" b="6350"/>
            <wp:docPr id="637146590" name="Bilde 4" descr="Et bilde som inneholder kart, Flyfoto, fugleperspektiv, Urban design&#10;&#10;Automatisk generert beskrivelse">
              <a:extLst xmlns:a="http://schemas.openxmlformats.org/drawingml/2006/main">
                <a:ext uri="{FF2B5EF4-FFF2-40B4-BE49-F238E27FC236}">
                  <a16:creationId xmlns:a16="http://schemas.microsoft.com/office/drawing/2014/main" id="{E4574966-FEAB-40B5-9803-5A9FF3D781A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 descr="Et bilde som inneholder kart, Flyfoto, fugleperspektiv, Urban design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521" cy="2591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9E62B" w14:textId="77777777" w:rsidR="0076515E" w:rsidRDefault="0076515E" w:rsidP="0076515E">
      <w:pPr>
        <w:rPr>
          <w:b/>
          <w:bCs/>
        </w:rPr>
      </w:pPr>
    </w:p>
    <w:p w14:paraId="6C1C9BCB" w14:textId="20092695" w:rsidR="0076515E" w:rsidRPr="0002478F" w:rsidRDefault="0076515E" w:rsidP="0076515E">
      <w:pPr>
        <w:rPr>
          <w:b/>
          <w:bCs/>
          <w:u w:val="single"/>
        </w:rPr>
      </w:pPr>
      <w:r w:rsidRPr="0002478F">
        <w:rPr>
          <w:b/>
          <w:bCs/>
          <w:u w:val="single"/>
        </w:rPr>
        <w:t>Kort orientering om entreprisen 2711 Fast inventar ved Somatikkbygget:</w:t>
      </w:r>
    </w:p>
    <w:p w14:paraId="20919DE1" w14:textId="1570E961" w:rsidR="0076515E" w:rsidRDefault="0076515E" w:rsidP="0076515E">
      <w:r>
        <w:t xml:space="preserve">Somatikkbygget ligger sentralt i sykehusområdet og er avgrenset med </w:t>
      </w:r>
      <w:r w:rsidR="000914FD">
        <w:t xml:space="preserve">røde </w:t>
      </w:r>
      <w:r>
        <w:t xml:space="preserve">stiplede linjer i figuren over. Bygningsmassen er orientert langs </w:t>
      </w:r>
      <w:proofErr w:type="spellStart"/>
      <w:r>
        <w:t>Akerløperen</w:t>
      </w:r>
      <w:proofErr w:type="spellEnd"/>
      <w:r>
        <w:t xml:space="preserve"> mot øst og Sinsenaksen mot sør. Bygget består av en base og et høyhus.</w:t>
      </w:r>
    </w:p>
    <w:p w14:paraId="0D628035" w14:textId="77777777" w:rsidR="0076515E" w:rsidRDefault="0076515E" w:rsidP="0076515E">
      <w:r>
        <w:t xml:space="preserve">Basen inneholder primært behandlingsfunksjoner, herunder operasjon, intensiv, bildediagnostikk, laboratoriemedisin, poliklinikk og dagbehandling, høysikkerhetsisolater samt akuttmottak. Sterilsentral og apotekproduksjon er plassert på plan U2. I tillegg omfatter basen forsknings- og undervisningsområder for både sykehuset og universitetet, inkludert seminarrom og auditorier. </w:t>
      </w:r>
    </w:p>
    <w:p w14:paraId="16DD1EF7" w14:textId="77777777" w:rsidR="0076515E" w:rsidRDefault="0076515E" w:rsidP="0076515E">
      <w:r>
        <w:t xml:space="preserve">Høyhuset rommer døgnområder med sengerom, dialyse, nyfødtintensiv og kontorområder. </w:t>
      </w:r>
    </w:p>
    <w:p w14:paraId="3BF99590" w14:textId="43DD7ADF" w:rsidR="0076515E" w:rsidRDefault="0076515E" w:rsidP="0076515E">
      <w:r>
        <w:t>Det planlegges på nåværende tidspunkt én samlet anskaffelse av fast inventar til Somatikkbygget. Resultat fra markedsdialogen skal bidra til beslutnings- og kunnskapsgrunnlag for den videre anskaffelsesprosessen.</w:t>
      </w:r>
    </w:p>
    <w:p w14:paraId="70EB991D" w14:textId="5B8628E1" w:rsidR="0076515E" w:rsidRDefault="0076515E" w:rsidP="0076515E">
      <w:r>
        <w:t>Entreprise 2711 Fast inventar omfatter levering og montering av fast inventar til Somatikkbygget ved Nye Aker sykehus (ca. 130</w:t>
      </w:r>
      <w:r w:rsidR="000914FD">
        <w:t>.</w:t>
      </w:r>
      <w:r>
        <w:t>000 m2 BTA), herunder:</w:t>
      </w:r>
    </w:p>
    <w:p w14:paraId="428F34B8" w14:textId="6CBADC49" w:rsidR="000C268A" w:rsidRPr="001619AC" w:rsidRDefault="0076515E" w:rsidP="001619AC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>Laboratorieinnredning</w:t>
      </w:r>
    </w:p>
    <w:p w14:paraId="4325C107" w14:textId="01544AC0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>Kantinekjøkken og desentraliserte kjøkken</w:t>
      </w:r>
    </w:p>
    <w:p w14:paraId="1A6B0A34" w14:textId="4C3C99E1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 xml:space="preserve">Diverse fast inventar </w:t>
      </w:r>
      <w:r w:rsidR="001619AC">
        <w:rPr>
          <w:sz w:val="22"/>
          <w:szCs w:val="22"/>
        </w:rPr>
        <w:t xml:space="preserve">(venteromsmøbler, sittebenker, </w:t>
      </w:r>
      <w:r w:rsidR="006271FF">
        <w:rPr>
          <w:sz w:val="22"/>
          <w:szCs w:val="22"/>
        </w:rPr>
        <w:t xml:space="preserve">oppbevaringsmøbler bibliotek, </w:t>
      </w:r>
      <w:proofErr w:type="gramStart"/>
      <w:r w:rsidR="00847102">
        <w:rPr>
          <w:sz w:val="22"/>
          <w:szCs w:val="22"/>
        </w:rPr>
        <w:t xml:space="preserve">spesial </w:t>
      </w:r>
      <w:r w:rsidR="006271FF">
        <w:rPr>
          <w:sz w:val="22"/>
          <w:szCs w:val="22"/>
        </w:rPr>
        <w:t>møtebord,</w:t>
      </w:r>
      <w:proofErr w:type="gramEnd"/>
      <w:r w:rsidR="006271FF">
        <w:rPr>
          <w:sz w:val="22"/>
          <w:szCs w:val="22"/>
        </w:rPr>
        <w:t xml:space="preserve"> </w:t>
      </w:r>
      <w:r w:rsidR="00847102">
        <w:rPr>
          <w:sz w:val="22"/>
          <w:szCs w:val="22"/>
        </w:rPr>
        <w:t xml:space="preserve">spesial </w:t>
      </w:r>
      <w:r w:rsidR="006271FF">
        <w:rPr>
          <w:sz w:val="22"/>
          <w:szCs w:val="22"/>
        </w:rPr>
        <w:t>arbeidsbord)</w:t>
      </w:r>
    </w:p>
    <w:p w14:paraId="17732C82" w14:textId="7650CE18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>Arbeidsbenker</w:t>
      </w:r>
    </w:p>
    <w:p w14:paraId="387F32DF" w14:textId="07404AB2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>Kasse-/bakke skap</w:t>
      </w:r>
    </w:p>
    <w:p w14:paraId="02CF5EF8" w14:textId="0B0E99A8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>Tekjøkken</w:t>
      </w:r>
    </w:p>
    <w:p w14:paraId="687B0E48" w14:textId="14F5BA90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>Generelle hyller og skap (fastmontert)</w:t>
      </w:r>
    </w:p>
    <w:p w14:paraId="53DFD738" w14:textId="2D2F86D6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 xml:space="preserve">Spesialutstyr </w:t>
      </w:r>
      <w:r w:rsidR="000711DD">
        <w:rPr>
          <w:sz w:val="22"/>
          <w:szCs w:val="22"/>
        </w:rPr>
        <w:t xml:space="preserve">(gjennomstikkskap, </w:t>
      </w:r>
      <w:r w:rsidR="005072C8">
        <w:rPr>
          <w:sz w:val="22"/>
          <w:szCs w:val="22"/>
        </w:rPr>
        <w:t>veggskinner)</w:t>
      </w:r>
    </w:p>
    <w:p w14:paraId="4D5061E0" w14:textId="599EC766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>Garnityr dusj og bad</w:t>
      </w:r>
    </w:p>
    <w:p w14:paraId="1FC7A2BF" w14:textId="67ACDF2A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>Garderobe</w:t>
      </w:r>
    </w:p>
    <w:p w14:paraId="48BB4118" w14:textId="76AC983E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lastRenderedPageBreak/>
        <w:t>Diverse fastmontert utstyr</w:t>
      </w:r>
      <w:r w:rsidR="005072C8">
        <w:rPr>
          <w:sz w:val="22"/>
          <w:szCs w:val="22"/>
        </w:rPr>
        <w:t xml:space="preserve"> (tavler, akustikkplater, </w:t>
      </w:r>
      <w:r w:rsidR="00A861A0">
        <w:rPr>
          <w:sz w:val="22"/>
          <w:szCs w:val="22"/>
        </w:rPr>
        <w:t>knagger, koffertstativ, moppestativ)</w:t>
      </w:r>
    </w:p>
    <w:p w14:paraId="52BD090A" w14:textId="3498C2CA" w:rsidR="0076515E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>Rullegardiner og gardiner</w:t>
      </w:r>
    </w:p>
    <w:p w14:paraId="43A283C3" w14:textId="23F08BCF" w:rsidR="00A861A0" w:rsidRDefault="00A861A0">
      <w:pPr>
        <w:pStyle w:val="Listeavsnit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Sykkel</w:t>
      </w:r>
      <w:r w:rsidR="00372CE0">
        <w:rPr>
          <w:sz w:val="22"/>
          <w:szCs w:val="22"/>
        </w:rPr>
        <w:t>parkering/</w:t>
      </w:r>
      <w:r w:rsidR="00007730">
        <w:rPr>
          <w:sz w:val="22"/>
          <w:szCs w:val="22"/>
        </w:rPr>
        <w:t>-</w:t>
      </w:r>
      <w:r>
        <w:rPr>
          <w:sz w:val="22"/>
          <w:szCs w:val="22"/>
        </w:rPr>
        <w:t>stativ og ladeskap for el-sykkelbatterier</w:t>
      </w:r>
    </w:p>
    <w:p w14:paraId="21BA24C9" w14:textId="77777777" w:rsidR="00364DD7" w:rsidRPr="00364DD7" w:rsidRDefault="00364DD7" w:rsidP="00364DD7">
      <w:pPr>
        <w:pStyle w:val="Listeavsnitt"/>
        <w:ind w:left="1080"/>
        <w:rPr>
          <w:sz w:val="22"/>
          <w:szCs w:val="22"/>
        </w:rPr>
      </w:pPr>
    </w:p>
    <w:p w14:paraId="3794A4C2" w14:textId="77777777" w:rsidR="00A97943" w:rsidRDefault="0076515E" w:rsidP="0076515E">
      <w:r>
        <w:t xml:space="preserve">Planlagt byggestart for entreprise 2711 Fast inventar er høsten 2027 og det forventes at arbeidene vil pågå med til klinisk </w:t>
      </w:r>
      <w:proofErr w:type="spellStart"/>
      <w:r>
        <w:t>ibruktakelse</w:t>
      </w:r>
      <w:proofErr w:type="spellEnd"/>
      <w:r>
        <w:t xml:space="preserve"> i 2031. </w:t>
      </w:r>
    </w:p>
    <w:p w14:paraId="4D855AAA" w14:textId="3B6DD524" w:rsidR="0076515E" w:rsidRDefault="0076515E" w:rsidP="0076515E">
      <w:r>
        <w:t>Kontraktstildeling planlegges foretatt</w:t>
      </w:r>
      <w:r w:rsidR="000914FD">
        <w:t xml:space="preserve"> </w:t>
      </w:r>
      <w:r>
        <w:t xml:space="preserve">gjennomført etter prosedyren konkurranse med forhandling etter forutgående kunngjøring. Prosjektets målsetting er kunngjøring av konkurransen høsten 2026. </w:t>
      </w:r>
    </w:p>
    <w:p w14:paraId="0FF3FFC1" w14:textId="4A169585" w:rsidR="0076515E" w:rsidRDefault="0076515E" w:rsidP="0076515E">
      <w:r>
        <w:t xml:space="preserve">Det legges opp til én entreprise for 2711 </w:t>
      </w:r>
      <w:r w:rsidR="000914FD">
        <w:t xml:space="preserve">Fast </w:t>
      </w:r>
      <w:r>
        <w:t>inventar tilknyttet Somatikkbygget. Entreprisen planlegges gjennomført som en utførelsesentreprise etter NS 8405. Kontrakten omfatte</w:t>
      </w:r>
      <w:r w:rsidR="00751A5F">
        <w:t>r</w:t>
      </w:r>
      <w:r>
        <w:t xml:space="preserve"> enkelte prosjekteringsytelser (leverandørprosjektering) der dette er nødvendig for detaljering, tilpasning og dokumentasjon av leveransene.</w:t>
      </w:r>
    </w:p>
    <w:p w14:paraId="6643E3C4" w14:textId="77777777" w:rsidR="0002478F" w:rsidRDefault="0002478F" w:rsidP="0076515E">
      <w:pPr>
        <w:rPr>
          <w:b/>
          <w:bCs/>
          <w:u w:val="single"/>
        </w:rPr>
      </w:pPr>
    </w:p>
    <w:p w14:paraId="1EA75A58" w14:textId="4A4C2568" w:rsidR="0076515E" w:rsidRPr="0002478F" w:rsidRDefault="0076515E" w:rsidP="0076515E">
      <w:pPr>
        <w:rPr>
          <w:b/>
          <w:bCs/>
          <w:u w:val="single"/>
        </w:rPr>
      </w:pPr>
      <w:r w:rsidRPr="0002478F">
        <w:rPr>
          <w:b/>
          <w:bCs/>
          <w:u w:val="single"/>
        </w:rPr>
        <w:t xml:space="preserve">Merk: </w:t>
      </w:r>
    </w:p>
    <w:p w14:paraId="1541A389" w14:textId="77777777" w:rsidR="0076515E" w:rsidRDefault="0076515E" w:rsidP="0076515E">
      <w:r>
        <w:t xml:space="preserve">Dette er en markedsdialog, ikke en konkurranse. Formålet er å innhente innspill fra markedet før utarbeidelse av endelig konkurransegrunnlag. </w:t>
      </w:r>
    </w:p>
    <w:p w14:paraId="122B6FC7" w14:textId="77777777" w:rsidR="0076515E" w:rsidRDefault="0076515E" w:rsidP="0076515E">
      <w:r>
        <w:t>Påmelding:</w:t>
      </w:r>
    </w:p>
    <w:p w14:paraId="276BD0D4" w14:textId="79BA53A5" w:rsidR="0076515E" w:rsidRDefault="0076515E" w:rsidP="0076515E">
      <w:r>
        <w:t xml:space="preserve">Leverandører som ønsker å delta, bes melde seg på via </w:t>
      </w:r>
      <w:proofErr w:type="spellStart"/>
      <w:r>
        <w:t>Mercell</w:t>
      </w:r>
      <w:proofErr w:type="spellEnd"/>
      <w:r>
        <w:t xml:space="preserve"> sin kommunikasjonsmodul innen </w:t>
      </w:r>
      <w:r w:rsidR="00550559">
        <w:t>2</w:t>
      </w:r>
      <w:r w:rsidR="003E7310">
        <w:t>1</w:t>
      </w:r>
      <w:r>
        <w:t>.08.26. Oppgi følgende:</w:t>
      </w:r>
    </w:p>
    <w:p w14:paraId="6E371CF2" w14:textId="04F6B8DB" w:rsidR="0076515E" w:rsidRPr="00364DD7" w:rsidRDefault="0076515E">
      <w:pPr>
        <w:pStyle w:val="Listeavsnitt"/>
        <w:numPr>
          <w:ilvl w:val="0"/>
          <w:numId w:val="7"/>
        </w:numPr>
        <w:rPr>
          <w:sz w:val="22"/>
          <w:szCs w:val="22"/>
        </w:rPr>
      </w:pPr>
      <w:r w:rsidRPr="00364DD7">
        <w:rPr>
          <w:sz w:val="22"/>
          <w:szCs w:val="22"/>
        </w:rPr>
        <w:t>Firmanavn</w:t>
      </w:r>
    </w:p>
    <w:p w14:paraId="535E5823" w14:textId="624CA075" w:rsidR="0076515E" w:rsidRPr="00364DD7" w:rsidRDefault="0076515E">
      <w:pPr>
        <w:pStyle w:val="Listeavsnitt"/>
        <w:numPr>
          <w:ilvl w:val="0"/>
          <w:numId w:val="7"/>
        </w:numPr>
        <w:rPr>
          <w:sz w:val="22"/>
          <w:szCs w:val="22"/>
        </w:rPr>
      </w:pPr>
      <w:r w:rsidRPr="00364DD7">
        <w:rPr>
          <w:sz w:val="22"/>
          <w:szCs w:val="22"/>
        </w:rPr>
        <w:t>Kontaktperson</w:t>
      </w:r>
    </w:p>
    <w:p w14:paraId="65682A07" w14:textId="7C8ABA32" w:rsidR="0076515E" w:rsidRPr="00364DD7" w:rsidRDefault="0076515E">
      <w:pPr>
        <w:pStyle w:val="Listeavsnitt"/>
        <w:numPr>
          <w:ilvl w:val="0"/>
          <w:numId w:val="7"/>
        </w:numPr>
        <w:rPr>
          <w:sz w:val="22"/>
          <w:szCs w:val="22"/>
        </w:rPr>
      </w:pPr>
      <w:r w:rsidRPr="00364DD7">
        <w:rPr>
          <w:sz w:val="22"/>
          <w:szCs w:val="22"/>
        </w:rPr>
        <w:t>E-post og telefon</w:t>
      </w:r>
    </w:p>
    <w:p w14:paraId="68213D49" w14:textId="1C6A512F" w:rsidR="0076515E" w:rsidRPr="00364DD7" w:rsidRDefault="0076515E">
      <w:pPr>
        <w:pStyle w:val="Listeavsnitt"/>
        <w:numPr>
          <w:ilvl w:val="0"/>
          <w:numId w:val="7"/>
        </w:numPr>
        <w:rPr>
          <w:sz w:val="22"/>
          <w:szCs w:val="22"/>
        </w:rPr>
      </w:pPr>
      <w:r w:rsidRPr="00364DD7">
        <w:rPr>
          <w:sz w:val="22"/>
          <w:szCs w:val="22"/>
        </w:rPr>
        <w:t xml:space="preserve">Eventuelle spørsmål eller temaer dere ønsker å ta opp (ikke alle spørsmål vil kunne bli besvart grunnet konkurransehensyn). Spørsmål av allmenn interesse vil kunne bli anonymisert og delt med øvrige interessenter. </w:t>
      </w:r>
    </w:p>
    <w:p w14:paraId="5E390531" w14:textId="77777777" w:rsidR="0076515E" w:rsidRDefault="0076515E" w:rsidP="0076515E"/>
    <w:p w14:paraId="4C890350" w14:textId="77777777" w:rsidR="0076515E" w:rsidRPr="0002478F" w:rsidRDefault="0076515E" w:rsidP="0076515E">
      <w:pPr>
        <w:rPr>
          <w:b/>
          <w:bCs/>
          <w:u w:val="single"/>
        </w:rPr>
      </w:pPr>
      <w:r w:rsidRPr="0002478F">
        <w:rPr>
          <w:b/>
          <w:bCs/>
          <w:u w:val="single"/>
        </w:rPr>
        <w:t>Spørsmål til entreprenører/leverandører:</w:t>
      </w:r>
    </w:p>
    <w:p w14:paraId="3F50FE16" w14:textId="77777777" w:rsidR="0076515E" w:rsidRDefault="0076515E" w:rsidP="0076515E">
      <w:r>
        <w:t xml:space="preserve">Etter dialogen ønsker vi en skriftlig tilbakemelding fra markedet og vi har derfor utarbeidet noen problemstillinger/spørsmål som vi ønsker å få innspill på. </w:t>
      </w:r>
    </w:p>
    <w:p w14:paraId="21306CA8" w14:textId="144E6F05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 xml:space="preserve">Har entreprenøren/leverandøren kapasitet til å gjennomføre entreprisen som forespeilet i dette dokumentet? </w:t>
      </w:r>
    </w:p>
    <w:p w14:paraId="59C53AA0" w14:textId="16D566B3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>Hva er de største utfordringene ved denne entreprisen?</w:t>
      </w:r>
    </w:p>
    <w:p w14:paraId="7E6704E8" w14:textId="50CC0372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>Er det hensiktsmessig å samle alle leveransene i én kontrakt, eller bør enkelte deler deles opp i separate kontrakter? Begrunn svaret.</w:t>
      </w:r>
    </w:p>
    <w:p w14:paraId="513430FD" w14:textId="3717E7D6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 xml:space="preserve">Innenfor de forskjellige elementene i entreprisen - hva må vi regne som tid fra omforent produksjonsunderlag til levering på byggeplass? </w:t>
      </w:r>
    </w:p>
    <w:p w14:paraId="4574B8FE" w14:textId="54D9DCAD" w:rsidR="0076515E" w:rsidRPr="00364DD7" w:rsidRDefault="0076515E">
      <w:pPr>
        <w:pStyle w:val="Listeavsnitt"/>
        <w:numPr>
          <w:ilvl w:val="0"/>
          <w:numId w:val="6"/>
        </w:numPr>
        <w:rPr>
          <w:sz w:val="22"/>
          <w:szCs w:val="22"/>
        </w:rPr>
      </w:pPr>
      <w:r w:rsidRPr="00364DD7">
        <w:rPr>
          <w:sz w:val="22"/>
          <w:szCs w:val="22"/>
        </w:rPr>
        <w:t>Eventuelt andre innspill fra interessenter</w:t>
      </w:r>
    </w:p>
    <w:sectPr w:rsidR="0076515E" w:rsidRPr="00364DD7" w:rsidSect="00BD54C7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310" w:right="1412" w:bottom="1814" w:left="1418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007B9" w14:textId="77777777" w:rsidR="00732BAE" w:rsidRDefault="00732BAE">
      <w:r>
        <w:separator/>
      </w:r>
    </w:p>
  </w:endnote>
  <w:endnote w:type="continuationSeparator" w:id="0">
    <w:p w14:paraId="019BFB2F" w14:textId="77777777" w:rsidR="00732BAE" w:rsidRDefault="00732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7629F" w14:textId="7D82CF39" w:rsidR="00BD54C7" w:rsidRPr="00BD54C7" w:rsidRDefault="00BD54C7" w:rsidP="00BD54C7">
    <w:pPr>
      <w:pStyle w:val="Bunntekst"/>
      <w:tabs>
        <w:tab w:val="clear" w:pos="8306"/>
        <w:tab w:val="right" w:pos="8820"/>
      </w:tabs>
      <w:ind w:right="-508"/>
      <w:rPr>
        <w:rFonts w:ascii="Arial" w:hAnsi="Arial" w:cs="Arial"/>
        <w:iCs/>
        <w:color w:val="333333"/>
        <w:sz w:val="18"/>
      </w:rPr>
    </w:pPr>
    <w:r>
      <w:rPr>
        <w:rFonts w:ascii="Arial" w:hAnsi="Arial" w:cs="Arial"/>
        <w:iCs/>
        <w:color w:val="333333"/>
        <w:sz w:val="18"/>
        <w:szCs w:val="16"/>
      </w:rPr>
      <w:tab/>
    </w:r>
    <w:r>
      <w:rPr>
        <w:rFonts w:ascii="Arial" w:hAnsi="Arial" w:cs="Arial"/>
        <w:iCs/>
        <w:color w:val="333333"/>
        <w:sz w:val="18"/>
        <w:szCs w:val="16"/>
      </w:rPr>
      <w:tab/>
      <w:t xml:space="preserve">Side </w:t>
    </w:r>
    <w:r>
      <w:rPr>
        <w:rStyle w:val="Sidetall"/>
        <w:rFonts w:ascii="Arial" w:hAnsi="Arial" w:cs="Arial"/>
        <w:iCs/>
        <w:color w:val="333333"/>
        <w:sz w:val="18"/>
      </w:rPr>
      <w:fldChar w:fldCharType="begin"/>
    </w:r>
    <w:r>
      <w:rPr>
        <w:rStyle w:val="Sidetall"/>
        <w:rFonts w:ascii="Arial" w:hAnsi="Arial" w:cs="Arial"/>
        <w:iCs/>
        <w:color w:val="333333"/>
        <w:sz w:val="18"/>
      </w:rPr>
      <w:instrText xml:space="preserve"> PAGE </w:instrText>
    </w:r>
    <w:r>
      <w:rPr>
        <w:rStyle w:val="Sidetall"/>
        <w:rFonts w:ascii="Arial" w:hAnsi="Arial" w:cs="Arial"/>
        <w:iCs/>
        <w:color w:val="333333"/>
        <w:sz w:val="18"/>
      </w:rPr>
      <w:fldChar w:fldCharType="separate"/>
    </w:r>
    <w:r>
      <w:rPr>
        <w:rStyle w:val="Sidetall"/>
        <w:rFonts w:ascii="Arial" w:hAnsi="Arial" w:cs="Arial"/>
        <w:iCs/>
        <w:color w:val="333333"/>
        <w:sz w:val="18"/>
      </w:rPr>
      <w:t>2</w:t>
    </w:r>
    <w:r>
      <w:rPr>
        <w:rStyle w:val="Sidetall"/>
        <w:rFonts w:ascii="Arial" w:hAnsi="Arial" w:cs="Arial"/>
        <w:iCs/>
        <w:color w:val="333333"/>
        <w:sz w:val="18"/>
      </w:rPr>
      <w:fldChar w:fldCharType="end"/>
    </w:r>
    <w:r>
      <w:rPr>
        <w:rStyle w:val="Sidetall"/>
        <w:rFonts w:ascii="Arial" w:hAnsi="Arial" w:cs="Arial"/>
        <w:iCs/>
        <w:color w:val="333333"/>
        <w:sz w:val="18"/>
      </w:rPr>
      <w:t xml:space="preserve"> av </w:t>
    </w:r>
    <w:r>
      <w:rPr>
        <w:rStyle w:val="Sidetall"/>
        <w:rFonts w:ascii="Arial" w:hAnsi="Arial" w:cs="Arial"/>
        <w:iCs/>
        <w:color w:val="333333"/>
        <w:sz w:val="18"/>
      </w:rPr>
      <w:fldChar w:fldCharType="begin"/>
    </w:r>
    <w:r>
      <w:rPr>
        <w:rStyle w:val="Sidetall"/>
        <w:rFonts w:ascii="Arial" w:hAnsi="Arial" w:cs="Arial"/>
        <w:iCs/>
        <w:color w:val="333333"/>
        <w:sz w:val="18"/>
      </w:rPr>
      <w:instrText xml:space="preserve"> NUMPAGES </w:instrText>
    </w:r>
    <w:r>
      <w:rPr>
        <w:rStyle w:val="Sidetall"/>
        <w:rFonts w:ascii="Arial" w:hAnsi="Arial" w:cs="Arial"/>
        <w:iCs/>
        <w:color w:val="333333"/>
        <w:sz w:val="18"/>
      </w:rPr>
      <w:fldChar w:fldCharType="separate"/>
    </w:r>
    <w:r>
      <w:rPr>
        <w:rStyle w:val="Sidetall"/>
        <w:rFonts w:ascii="Arial" w:hAnsi="Arial" w:cs="Arial"/>
        <w:iCs/>
        <w:color w:val="333333"/>
        <w:sz w:val="18"/>
      </w:rPr>
      <w:t>2</w:t>
    </w:r>
    <w:r>
      <w:rPr>
        <w:rStyle w:val="Sidetall"/>
        <w:rFonts w:ascii="Arial" w:hAnsi="Arial" w:cs="Arial"/>
        <w:iCs/>
        <w:color w:val="333333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1BA02" w14:textId="0C434655" w:rsidR="00BD54C7" w:rsidRPr="00E31C8F" w:rsidRDefault="00E31C8F" w:rsidP="00E31C8F">
    <w:pPr>
      <w:pStyle w:val="Bunntekst"/>
      <w:jc w:val="center"/>
      <w:rPr>
        <w:rFonts w:asciiTheme="majorHAnsi" w:hAnsiTheme="majorHAnsi" w:cs="Arial"/>
        <w:i/>
        <w:color w:val="808080"/>
        <w:sz w:val="16"/>
        <w:szCs w:val="16"/>
      </w:rPr>
    </w:pPr>
    <w:r w:rsidRPr="003B5EA5">
      <w:rPr>
        <w:rFonts w:asciiTheme="majorHAnsi" w:hAnsiTheme="majorHAnsi" w:cs="Arial"/>
        <w:i/>
        <w:color w:val="808080"/>
        <w:sz w:val="16"/>
        <w:szCs w:val="16"/>
      </w:rPr>
      <w:t>Helse Sør-Øst er den statlige helseforetaksgruppen som har ansvar for spesialisthelsetjenestene i Agder</w:t>
    </w:r>
    <w:r>
      <w:rPr>
        <w:rFonts w:asciiTheme="majorHAnsi" w:hAnsiTheme="majorHAnsi" w:cs="Arial"/>
        <w:i/>
        <w:color w:val="808080"/>
        <w:sz w:val="16"/>
        <w:szCs w:val="16"/>
      </w:rPr>
      <w:t>, Vestfold og Telemark, Østfold, Buskerud, Akershus, Oslo og Innlandet</w:t>
    </w:r>
    <w:r w:rsidRPr="003B5EA5">
      <w:rPr>
        <w:rFonts w:asciiTheme="majorHAnsi" w:hAnsiTheme="majorHAnsi" w:cs="Arial"/>
        <w:i/>
        <w:color w:val="808080"/>
        <w:sz w:val="16"/>
        <w:szCs w:val="16"/>
      </w:rPr>
      <w:t>. Virksomheten er organisert i ett morselskap, Helse Sør-Øst RHF, og 11 datterselskap. I tillegg leveres spesialisthelsetjenester i regionen av private ideelle sykehus, private leverandører og avtalespesialister.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B6D95" w14:textId="77777777" w:rsidR="00732BAE" w:rsidRDefault="00732BAE">
      <w:r>
        <w:separator/>
      </w:r>
    </w:p>
  </w:footnote>
  <w:footnote w:type="continuationSeparator" w:id="0">
    <w:p w14:paraId="01EF34B2" w14:textId="77777777" w:rsidR="00732BAE" w:rsidRDefault="00732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9D5DB" w14:textId="77777777" w:rsidR="00F476A4" w:rsidRDefault="00F476A4" w:rsidP="00DB3D88">
    <w:pPr>
      <w:pStyle w:val="Topptekst"/>
      <w:tabs>
        <w:tab w:val="clear" w:pos="4153"/>
        <w:tab w:val="clear" w:pos="8306"/>
        <w:tab w:val="left" w:pos="1418"/>
        <w:tab w:val="left" w:pos="7371"/>
        <w:tab w:val="right" w:pos="9214"/>
      </w:tabs>
    </w:pPr>
    <w:r>
      <w:t>Nytt sykehus i Drammen</w:t>
    </w:r>
    <w:r>
      <w:tab/>
      <w:t>Revisjon:</w:t>
    </w:r>
    <w:r>
      <w:tab/>
      <w:t>0</w:t>
    </w:r>
  </w:p>
  <w:p w14:paraId="64CDEAC1" w14:textId="77777777" w:rsidR="00DB3D88" w:rsidRDefault="00EF1120" w:rsidP="00DB3D88">
    <w:pPr>
      <w:pStyle w:val="Topptekst"/>
      <w:tabs>
        <w:tab w:val="clear" w:pos="4153"/>
        <w:tab w:val="clear" w:pos="8306"/>
        <w:tab w:val="left" w:pos="1418"/>
        <w:tab w:val="left" w:pos="7371"/>
        <w:tab w:val="right" w:pos="9214"/>
      </w:tabs>
    </w:pPr>
    <w:proofErr w:type="gramStart"/>
    <w:r>
      <w:t>Dok.</w:t>
    </w:r>
    <w:r w:rsidR="00DB3D88">
      <w:t>nr.</w:t>
    </w:r>
    <w:r>
      <w:t>:</w:t>
    </w:r>
    <w:r>
      <w:tab/>
    </w:r>
    <w:proofErr w:type="spellStart"/>
    <w:r w:rsidR="00DB3D88">
      <w:t>Xx.xx</w:t>
    </w:r>
    <w:proofErr w:type="gramEnd"/>
    <w:r w:rsidR="00DB3D88">
      <w:t>.xx</w:t>
    </w:r>
    <w:proofErr w:type="spellEnd"/>
    <w:r w:rsidR="00DB3D88">
      <w:tab/>
      <w:t>Dato:</w:t>
    </w:r>
    <w:r w:rsidR="00DB3D88">
      <w:tab/>
      <w:t>xx.xx.17</w:t>
    </w:r>
  </w:p>
  <w:p w14:paraId="4AB3D0CB" w14:textId="77777777" w:rsidR="00DB3D88" w:rsidRDefault="00DB3D88" w:rsidP="0037579A">
    <w:pPr>
      <w:pStyle w:val="Topptekst"/>
      <w:tabs>
        <w:tab w:val="clear" w:pos="4153"/>
        <w:tab w:val="clear" w:pos="8306"/>
        <w:tab w:val="left" w:pos="1418"/>
        <w:tab w:val="left" w:pos="7371"/>
        <w:tab w:val="right" w:pos="9214"/>
      </w:tabs>
      <w:rPr>
        <w:rStyle w:val="Sidetall"/>
        <w:rFonts w:cs="Arial"/>
        <w:szCs w:val="24"/>
      </w:rPr>
    </w:pPr>
    <w:r>
      <w:t>Tittel:</w:t>
    </w:r>
    <w:r>
      <w:tab/>
      <w:t>Dokumentmal</w:t>
    </w:r>
    <w:r>
      <w:tab/>
      <w:t xml:space="preserve">Side </w:t>
    </w:r>
    <w:r>
      <w:tab/>
    </w:r>
    <w:r w:rsidRPr="0097233C">
      <w:rPr>
        <w:rStyle w:val="Sidetall"/>
        <w:rFonts w:cs="Arial"/>
        <w:szCs w:val="24"/>
      </w:rPr>
      <w:fldChar w:fldCharType="begin"/>
    </w:r>
    <w:r w:rsidRPr="0097233C">
      <w:rPr>
        <w:rStyle w:val="Sidetall"/>
        <w:rFonts w:cs="Arial"/>
        <w:szCs w:val="24"/>
      </w:rPr>
      <w:instrText xml:space="preserve"> PAGE </w:instrText>
    </w:r>
    <w:r w:rsidRPr="0097233C">
      <w:rPr>
        <w:rStyle w:val="Sidetall"/>
        <w:rFonts w:cs="Arial"/>
        <w:szCs w:val="24"/>
      </w:rPr>
      <w:fldChar w:fldCharType="separate"/>
    </w:r>
    <w:r w:rsidR="00941AA0">
      <w:rPr>
        <w:rStyle w:val="Sidetall"/>
        <w:rFonts w:cs="Arial"/>
        <w:noProof/>
        <w:szCs w:val="24"/>
      </w:rPr>
      <w:t>4</w:t>
    </w:r>
    <w:r w:rsidRPr="0097233C">
      <w:rPr>
        <w:rStyle w:val="Sidetall"/>
        <w:rFonts w:cs="Arial"/>
        <w:szCs w:val="24"/>
      </w:rPr>
      <w:fldChar w:fldCharType="end"/>
    </w:r>
    <w:r w:rsidRPr="0097233C">
      <w:rPr>
        <w:snapToGrid w:val="0"/>
      </w:rPr>
      <w:t xml:space="preserve"> av </w:t>
    </w:r>
    <w:r w:rsidRPr="0097233C">
      <w:rPr>
        <w:rStyle w:val="Sidetall"/>
        <w:rFonts w:cs="Arial"/>
        <w:szCs w:val="24"/>
      </w:rPr>
      <w:fldChar w:fldCharType="begin"/>
    </w:r>
    <w:r w:rsidRPr="0097233C">
      <w:rPr>
        <w:rStyle w:val="Sidetall"/>
        <w:rFonts w:cs="Arial"/>
        <w:szCs w:val="24"/>
      </w:rPr>
      <w:instrText xml:space="preserve"> NUMPAGES  \* MERGEFORMAT </w:instrText>
    </w:r>
    <w:r w:rsidRPr="0097233C">
      <w:rPr>
        <w:rStyle w:val="Sidetall"/>
        <w:rFonts w:cs="Arial"/>
        <w:szCs w:val="24"/>
      </w:rPr>
      <w:fldChar w:fldCharType="separate"/>
    </w:r>
    <w:r w:rsidR="00941AA0" w:rsidRPr="00941AA0">
      <w:rPr>
        <w:rStyle w:val="Sidetall"/>
        <w:noProof/>
        <w:szCs w:val="24"/>
      </w:rPr>
      <w:t>4</w:t>
    </w:r>
    <w:r w:rsidRPr="0097233C">
      <w:rPr>
        <w:rStyle w:val="Sidetall"/>
        <w:rFonts w:cs="Arial"/>
        <w:szCs w:val="24"/>
      </w:rPr>
      <w:fldChar w:fldCharType="end"/>
    </w:r>
  </w:p>
  <w:p w14:paraId="6F5DDE0D" w14:textId="77777777" w:rsidR="0037579A" w:rsidRDefault="0037579A" w:rsidP="0037579A">
    <w:pPr>
      <w:pStyle w:val="Topptekst"/>
      <w:pBdr>
        <w:top w:val="single" w:sz="4" w:space="1" w:color="auto"/>
      </w:pBdr>
      <w:tabs>
        <w:tab w:val="clear" w:pos="4153"/>
        <w:tab w:val="clear" w:pos="8306"/>
        <w:tab w:val="left" w:pos="1418"/>
        <w:tab w:val="left" w:pos="7371"/>
        <w:tab w:val="right" w:pos="9214"/>
      </w:tabs>
      <w:rPr>
        <w:rStyle w:val="Sidetall"/>
        <w:rFonts w:cs="Arial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FBB5F" w14:textId="77777777" w:rsidR="00CC30AB" w:rsidRPr="00CB520A" w:rsidRDefault="00CC30AB" w:rsidP="0010352A">
    <w:pPr>
      <w:pStyle w:val="Topptekst"/>
      <w:ind w:right="28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3538" w14:textId="77777777" w:rsidR="00BD54C7" w:rsidRPr="00D674D5" w:rsidRDefault="00BD54C7" w:rsidP="00BD54C7">
    <w:pPr>
      <w:pStyle w:val="Topptekst"/>
      <w:spacing w:line="600" w:lineRule="atLeast"/>
      <w:jc w:val="cent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42D0326B" wp14:editId="482B02BF">
          <wp:simplePos x="0" y="0"/>
          <wp:positionH relativeFrom="column">
            <wp:posOffset>-290195</wp:posOffset>
          </wp:positionH>
          <wp:positionV relativeFrom="paragraph">
            <wp:posOffset>-8890</wp:posOffset>
          </wp:positionV>
          <wp:extent cx="1714500" cy="342900"/>
          <wp:effectExtent l="0" t="0" r="0" b="0"/>
          <wp:wrapTight wrapText="bothSides">
            <wp:wrapPolygon edited="0">
              <wp:start x="0" y="0"/>
              <wp:lineTo x="0" y="20400"/>
              <wp:lineTo x="21360" y="20400"/>
              <wp:lineTo x="21360" y="0"/>
              <wp:lineTo x="0" y="0"/>
            </wp:wrapPolygon>
          </wp:wrapTight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298" distR="114298" simplePos="0" relativeHeight="251658241" behindDoc="0" locked="0" layoutInCell="1" allowOverlap="1" wp14:anchorId="351524FE" wp14:editId="0738E251">
              <wp:simplePos x="0" y="0"/>
              <wp:positionH relativeFrom="column">
                <wp:posOffset>1614804</wp:posOffset>
              </wp:positionH>
              <wp:positionV relativeFrom="paragraph">
                <wp:posOffset>-170815</wp:posOffset>
              </wp:positionV>
              <wp:extent cx="0" cy="80010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001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2C58B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77433AD">
            <v:line id="Line 2" style="position:absolute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2c58b0" from="127.15pt,-13.45pt" to="127.15pt,49.55pt" w14:anchorId="4EA48F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4F0030" wp14:editId="6DC70534">
              <wp:simplePos x="0" y="0"/>
              <wp:positionH relativeFrom="column">
                <wp:posOffset>1795780</wp:posOffset>
              </wp:positionH>
              <wp:positionV relativeFrom="paragraph">
                <wp:posOffset>-46990</wp:posOffset>
              </wp:positionV>
              <wp:extent cx="3409950" cy="914400"/>
              <wp:effectExtent l="0" t="0" r="0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0995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3FD33B" w14:textId="5F4DF5D4" w:rsidR="00E31C8F" w:rsidRPr="00AA3AA0" w:rsidRDefault="00E31C8F" w:rsidP="00E31C8F">
                          <w:pPr>
                            <w:spacing w:after="0" w:line="240" w:lineRule="auto"/>
                            <w:rPr>
                              <w:rFonts w:asciiTheme="majorHAnsi" w:hAnsiTheme="majorHAnsi" w:cstheme="minorHAnsi"/>
                              <w:color w:val="808080"/>
                              <w:sz w:val="16"/>
                              <w:szCs w:val="16"/>
                            </w:rPr>
                          </w:pPr>
                          <w:r w:rsidRPr="00AA3AA0">
                            <w:rPr>
                              <w:rFonts w:asciiTheme="majorHAnsi" w:hAnsiTheme="majorHAnsi" w:cstheme="minorHAnsi"/>
                              <w:b/>
                              <w:color w:val="808080"/>
                              <w:sz w:val="16"/>
                              <w:szCs w:val="16"/>
                            </w:rPr>
                            <w:t>Helse Sør-Øst RHF</w:t>
                          </w:r>
                          <w:r w:rsidRPr="00AA3AA0">
                            <w:rPr>
                              <w:rFonts w:asciiTheme="majorHAnsi" w:hAnsiTheme="majorHAnsi" w:cstheme="minorHAnsi"/>
                              <w:color w:val="808080"/>
                              <w:sz w:val="16"/>
                              <w:szCs w:val="16"/>
                            </w:rPr>
                            <w:tab/>
                          </w:r>
                          <w:r w:rsidRPr="00AA3AA0">
                            <w:rPr>
                              <w:rFonts w:asciiTheme="majorHAnsi" w:hAnsiTheme="majorHAnsi" w:cstheme="minorHAnsi"/>
                              <w:color w:val="808080"/>
                              <w:sz w:val="16"/>
                              <w:szCs w:val="16"/>
                            </w:rPr>
                            <w:tab/>
                          </w:r>
                        </w:p>
                        <w:p w14:paraId="4D9726BF" w14:textId="4CDC9E81" w:rsidR="00E31C8F" w:rsidRDefault="00E31C8F" w:rsidP="00E31C8F">
                          <w:pPr>
                            <w:spacing w:after="0" w:line="240" w:lineRule="auto"/>
                            <w:rPr>
                              <w:rFonts w:asciiTheme="majorHAnsi" w:hAnsiTheme="majorHAnsi" w:cstheme="minorHAnsi"/>
                              <w:color w:val="808080"/>
                              <w:sz w:val="16"/>
                              <w:szCs w:val="16"/>
                            </w:rPr>
                          </w:pPr>
                          <w:r w:rsidRPr="00AA3AA0">
                            <w:rPr>
                              <w:rFonts w:asciiTheme="majorHAnsi" w:hAnsiTheme="majorHAnsi" w:cstheme="minorHAnsi"/>
                              <w:color w:val="808080"/>
                              <w:sz w:val="16"/>
                              <w:szCs w:val="16"/>
                            </w:rPr>
                            <w:t>Postboks 404</w:t>
                          </w:r>
                          <w:r>
                            <w:rPr>
                              <w:rFonts w:asciiTheme="majorHAnsi" w:hAnsiTheme="majorHAnsi" w:cstheme="minorHAnsi"/>
                              <w:color w:val="808080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Theme="majorHAnsi" w:hAnsiTheme="majorHAnsi" w:cstheme="minorHAnsi"/>
                              <w:color w:val="808080"/>
                              <w:sz w:val="16"/>
                              <w:szCs w:val="16"/>
                            </w:rPr>
                            <w:tab/>
                          </w:r>
                        </w:p>
                        <w:p w14:paraId="3AB63C96" w14:textId="77777777" w:rsidR="00E31C8F" w:rsidRPr="00AA3AA0" w:rsidRDefault="00E31C8F" w:rsidP="00E31C8F">
                          <w:pPr>
                            <w:spacing w:after="0" w:line="240" w:lineRule="auto"/>
                            <w:rPr>
                              <w:rFonts w:asciiTheme="majorHAnsi" w:hAnsiTheme="majorHAnsi" w:cs="Arial"/>
                              <w:color w:val="808080"/>
                              <w:sz w:val="18"/>
                              <w:szCs w:val="18"/>
                            </w:rPr>
                          </w:pPr>
                          <w:r w:rsidRPr="00AA3AA0">
                            <w:rPr>
                              <w:rFonts w:asciiTheme="majorHAnsi" w:hAnsiTheme="majorHAnsi" w:cstheme="minorHAnsi"/>
                              <w:color w:val="808080"/>
                              <w:sz w:val="16"/>
                              <w:szCs w:val="16"/>
                            </w:rPr>
                            <w:t>2303 Hamar</w:t>
                          </w:r>
                          <w:r>
                            <w:rPr>
                              <w:rFonts w:asciiTheme="majorHAnsi" w:hAnsiTheme="majorHAnsi" w:cstheme="minorHAnsi"/>
                              <w:color w:val="808080"/>
                              <w:sz w:val="16"/>
                              <w:szCs w:val="16"/>
                            </w:rPr>
                            <w:tab/>
                          </w:r>
                          <w:r w:rsidRPr="00AA3AA0">
                            <w:rPr>
                              <w:rFonts w:asciiTheme="majorHAnsi" w:hAnsiTheme="majorHAnsi" w:cstheme="minorHAnsi"/>
                              <w:color w:val="808080"/>
                              <w:sz w:val="16"/>
                              <w:szCs w:val="16"/>
                            </w:rPr>
                            <w:tab/>
                            <w:t>Org.nr. 991 324 968</w:t>
                          </w:r>
                          <w:r w:rsidRPr="00AA3AA0">
                            <w:rPr>
                              <w:rFonts w:asciiTheme="majorHAnsi" w:hAnsiTheme="majorHAnsi" w:cs="Arial"/>
                              <w:color w:val="808080"/>
                              <w:sz w:val="16"/>
                              <w:szCs w:val="16"/>
                            </w:rPr>
                            <w:tab/>
                          </w:r>
                        </w:p>
                        <w:p w14:paraId="10426B70" w14:textId="64CA05D4" w:rsidR="00BD54C7" w:rsidRDefault="00BD54C7" w:rsidP="00BD54C7">
                          <w:pPr>
                            <w:spacing w:line="240" w:lineRule="auto"/>
                            <w:rPr>
                              <w:rStyle w:val="Hyperkobling"/>
                              <w:rFonts w:asciiTheme="majorHAnsi" w:hAnsiTheme="majorHAnsi" w:cs="Arial"/>
                              <w:color w:val="80808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4F0030" id="Rectangle 5" o:spid="_x0000_s1026" style="position:absolute;left:0;text-align:left;margin-left:141.4pt;margin-top:-3.7pt;width:268.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" stroked="f">
              <v:textbox>
                <w:txbxContent>
                  <w:p w14:paraId="0A3FD33B" w14:textId="5F4DF5D4" w:rsidR="00E31C8F" w:rsidRPr="00AA3AA0" w:rsidRDefault="00E31C8F" w:rsidP="00E31C8F">
                    <w:pPr>
                      <w:spacing w:after="0" w:line="240" w:lineRule="auto"/>
                      <w:rPr>
                        <w:rFonts w:asciiTheme="majorHAnsi" w:hAnsiTheme="majorHAnsi" w:cstheme="minorHAnsi"/>
                        <w:color w:val="808080"/>
                        <w:sz w:val="16"/>
                        <w:szCs w:val="16"/>
                      </w:rPr>
                    </w:pPr>
                    <w:r w:rsidRPr="00AA3AA0">
                      <w:rPr>
                        <w:rFonts w:asciiTheme="majorHAnsi" w:hAnsiTheme="majorHAnsi" w:cstheme="minorHAnsi"/>
                        <w:b/>
                        <w:color w:val="808080"/>
                        <w:sz w:val="16"/>
                        <w:szCs w:val="16"/>
                      </w:rPr>
                      <w:t>Helse Sør-Øst RHF</w:t>
                    </w:r>
                    <w:r w:rsidRPr="00AA3AA0">
                      <w:rPr>
                        <w:rFonts w:asciiTheme="majorHAnsi" w:hAnsiTheme="majorHAnsi" w:cstheme="minorHAnsi"/>
                        <w:color w:val="808080"/>
                        <w:sz w:val="16"/>
                        <w:szCs w:val="16"/>
                      </w:rPr>
                      <w:tab/>
                    </w:r>
                    <w:r w:rsidRPr="00AA3AA0">
                      <w:rPr>
                        <w:rFonts w:asciiTheme="majorHAnsi" w:hAnsiTheme="majorHAnsi" w:cstheme="minorHAnsi"/>
                        <w:color w:val="808080"/>
                        <w:sz w:val="16"/>
                        <w:szCs w:val="16"/>
                      </w:rPr>
                      <w:tab/>
                    </w:r>
                  </w:p>
                  <w:p w14:paraId="4D9726BF" w14:textId="4CDC9E81" w:rsidR="00E31C8F" w:rsidRDefault="00E31C8F" w:rsidP="00E31C8F">
                    <w:pPr>
                      <w:spacing w:after="0" w:line="240" w:lineRule="auto"/>
                      <w:rPr>
                        <w:rFonts w:asciiTheme="majorHAnsi" w:hAnsiTheme="majorHAnsi" w:cstheme="minorHAnsi"/>
                        <w:color w:val="808080"/>
                        <w:sz w:val="16"/>
                        <w:szCs w:val="16"/>
                      </w:rPr>
                    </w:pPr>
                    <w:r w:rsidRPr="00AA3AA0">
                      <w:rPr>
                        <w:rFonts w:asciiTheme="majorHAnsi" w:hAnsiTheme="majorHAnsi" w:cstheme="minorHAnsi"/>
                        <w:color w:val="808080"/>
                        <w:sz w:val="16"/>
                        <w:szCs w:val="16"/>
                      </w:rPr>
                      <w:t>Postboks 404</w:t>
                    </w:r>
                    <w:r>
                      <w:rPr>
                        <w:rFonts w:asciiTheme="majorHAnsi" w:hAnsiTheme="majorHAnsi" w:cstheme="minorHAnsi"/>
                        <w:color w:val="808080"/>
                        <w:sz w:val="16"/>
                        <w:szCs w:val="16"/>
                      </w:rPr>
                      <w:tab/>
                    </w:r>
                    <w:r>
                      <w:rPr>
                        <w:rFonts w:asciiTheme="majorHAnsi" w:hAnsiTheme="majorHAnsi" w:cstheme="minorHAnsi"/>
                        <w:color w:val="808080"/>
                        <w:sz w:val="16"/>
                        <w:szCs w:val="16"/>
                      </w:rPr>
                      <w:tab/>
                    </w:r>
                  </w:p>
                  <w:p w14:paraId="3AB63C96" w14:textId="77777777" w:rsidR="00E31C8F" w:rsidRPr="00AA3AA0" w:rsidRDefault="00E31C8F" w:rsidP="00E31C8F">
                    <w:pPr>
                      <w:spacing w:after="0" w:line="240" w:lineRule="auto"/>
                      <w:rPr>
                        <w:rFonts w:asciiTheme="majorHAnsi" w:hAnsiTheme="majorHAnsi" w:cs="Arial"/>
                        <w:color w:val="808080"/>
                        <w:sz w:val="18"/>
                        <w:szCs w:val="18"/>
                      </w:rPr>
                    </w:pPr>
                    <w:r w:rsidRPr="00AA3AA0">
                      <w:rPr>
                        <w:rFonts w:asciiTheme="majorHAnsi" w:hAnsiTheme="majorHAnsi" w:cstheme="minorHAnsi"/>
                        <w:color w:val="808080"/>
                        <w:sz w:val="16"/>
                        <w:szCs w:val="16"/>
                      </w:rPr>
                      <w:t>2303 Hamar</w:t>
                    </w:r>
                    <w:r>
                      <w:rPr>
                        <w:rFonts w:asciiTheme="majorHAnsi" w:hAnsiTheme="majorHAnsi" w:cstheme="minorHAnsi"/>
                        <w:color w:val="808080"/>
                        <w:sz w:val="16"/>
                        <w:szCs w:val="16"/>
                      </w:rPr>
                      <w:tab/>
                    </w:r>
                    <w:r w:rsidRPr="00AA3AA0">
                      <w:rPr>
                        <w:rFonts w:asciiTheme="majorHAnsi" w:hAnsiTheme="majorHAnsi" w:cstheme="minorHAnsi"/>
                        <w:color w:val="808080"/>
                        <w:sz w:val="16"/>
                        <w:szCs w:val="16"/>
                      </w:rPr>
                      <w:tab/>
                      <w:t>Org.nr. 991 324 968</w:t>
                    </w:r>
                    <w:r w:rsidRPr="00AA3AA0">
                      <w:rPr>
                        <w:rFonts w:asciiTheme="majorHAnsi" w:hAnsiTheme="majorHAnsi" w:cs="Arial"/>
                        <w:color w:val="808080"/>
                        <w:sz w:val="16"/>
                        <w:szCs w:val="16"/>
                      </w:rPr>
                      <w:tab/>
                    </w:r>
                  </w:p>
                  <w:p w14:paraId="10426B70" w14:textId="64CA05D4" w:rsidR="00BD54C7" w:rsidRDefault="00BD54C7" w:rsidP="00BD54C7">
                    <w:pPr>
                      <w:spacing w:line="240" w:lineRule="auto"/>
                      <w:rPr>
                        <w:rStyle w:val="Hyperkobling"/>
                        <w:rFonts w:asciiTheme="majorHAnsi" w:hAnsiTheme="majorHAnsi" w:cs="Arial"/>
                        <w:color w:val="808080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71EF67BA" w14:textId="77777777" w:rsidR="00DB3D88" w:rsidRPr="00BD54C7" w:rsidRDefault="00DB3D88" w:rsidP="00BD54C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0E07FC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58D5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E21015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CAC4D99"/>
    <w:multiLevelType w:val="hybridMultilevel"/>
    <w:tmpl w:val="A106DE84"/>
    <w:lvl w:ilvl="0" w:tplc="FB8E0316">
      <w:numFmt w:val="bullet"/>
      <w:lvlText w:val="·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21047"/>
    <w:multiLevelType w:val="hybridMultilevel"/>
    <w:tmpl w:val="D2687AB0"/>
    <w:lvl w:ilvl="0" w:tplc="53B48A8E">
      <w:numFmt w:val="bullet"/>
      <w:lvlText w:val="-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E2756"/>
    <w:multiLevelType w:val="hybridMultilevel"/>
    <w:tmpl w:val="895E60C0"/>
    <w:lvl w:ilvl="0" w:tplc="18B2C254">
      <w:start w:val="1"/>
      <w:numFmt w:val="bullet"/>
      <w:pStyle w:val="Punktmerk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80E79"/>
    <w:multiLevelType w:val="multilevel"/>
    <w:tmpl w:val="4052E02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435826448">
    <w:abstractNumId w:val="2"/>
  </w:num>
  <w:num w:numId="2" w16cid:durableId="1771193904">
    <w:abstractNumId w:val="1"/>
  </w:num>
  <w:num w:numId="3" w16cid:durableId="171142845">
    <w:abstractNumId w:val="0"/>
  </w:num>
  <w:num w:numId="4" w16cid:durableId="744840344">
    <w:abstractNumId w:val="5"/>
  </w:num>
  <w:num w:numId="5" w16cid:durableId="775369645">
    <w:abstractNumId w:val="6"/>
  </w:num>
  <w:num w:numId="6" w16cid:durableId="482282557">
    <w:abstractNumId w:val="4"/>
  </w:num>
  <w:num w:numId="7" w16cid:durableId="99680805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4AF"/>
    <w:rsid w:val="00007730"/>
    <w:rsid w:val="00011171"/>
    <w:rsid w:val="0001395E"/>
    <w:rsid w:val="0002478F"/>
    <w:rsid w:val="000527CC"/>
    <w:rsid w:val="0006173D"/>
    <w:rsid w:val="000711DD"/>
    <w:rsid w:val="000906A0"/>
    <w:rsid w:val="000914FD"/>
    <w:rsid w:val="000C1577"/>
    <w:rsid w:val="000C268A"/>
    <w:rsid w:val="0010352A"/>
    <w:rsid w:val="00135365"/>
    <w:rsid w:val="001619AC"/>
    <w:rsid w:val="00196418"/>
    <w:rsid w:val="001B06E0"/>
    <w:rsid w:val="001B535F"/>
    <w:rsid w:val="001C4A18"/>
    <w:rsid w:val="001D41A8"/>
    <w:rsid w:val="001F3FE6"/>
    <w:rsid w:val="00240916"/>
    <w:rsid w:val="0025416D"/>
    <w:rsid w:val="002563D5"/>
    <w:rsid w:val="00267B73"/>
    <w:rsid w:val="002B1DED"/>
    <w:rsid w:val="002BFAE3"/>
    <w:rsid w:val="00307088"/>
    <w:rsid w:val="00326588"/>
    <w:rsid w:val="00364DD7"/>
    <w:rsid w:val="00372CE0"/>
    <w:rsid w:val="0037579A"/>
    <w:rsid w:val="00385249"/>
    <w:rsid w:val="00393CCB"/>
    <w:rsid w:val="00395A8F"/>
    <w:rsid w:val="003C4B46"/>
    <w:rsid w:val="003C7218"/>
    <w:rsid w:val="003E5E89"/>
    <w:rsid w:val="003E7310"/>
    <w:rsid w:val="003F0A38"/>
    <w:rsid w:val="003F2DE7"/>
    <w:rsid w:val="00404C78"/>
    <w:rsid w:val="004105E0"/>
    <w:rsid w:val="004322C6"/>
    <w:rsid w:val="00435E22"/>
    <w:rsid w:val="004750AA"/>
    <w:rsid w:val="00476A10"/>
    <w:rsid w:val="004A0677"/>
    <w:rsid w:val="004A34A0"/>
    <w:rsid w:val="004E1397"/>
    <w:rsid w:val="004E6AD1"/>
    <w:rsid w:val="004F2E61"/>
    <w:rsid w:val="005072C8"/>
    <w:rsid w:val="00550559"/>
    <w:rsid w:val="0059011D"/>
    <w:rsid w:val="005A4DC7"/>
    <w:rsid w:val="006018F0"/>
    <w:rsid w:val="00610405"/>
    <w:rsid w:val="00614494"/>
    <w:rsid w:val="006271FF"/>
    <w:rsid w:val="006404B3"/>
    <w:rsid w:val="006555EF"/>
    <w:rsid w:val="006557BA"/>
    <w:rsid w:val="0067395A"/>
    <w:rsid w:val="006830AB"/>
    <w:rsid w:val="00684329"/>
    <w:rsid w:val="006873BB"/>
    <w:rsid w:val="006A0283"/>
    <w:rsid w:val="006D75AC"/>
    <w:rsid w:val="006F3C71"/>
    <w:rsid w:val="00704A30"/>
    <w:rsid w:val="0071745E"/>
    <w:rsid w:val="00732BAE"/>
    <w:rsid w:val="00751A5F"/>
    <w:rsid w:val="0076210B"/>
    <w:rsid w:val="00764994"/>
    <w:rsid w:val="0076515E"/>
    <w:rsid w:val="007952FE"/>
    <w:rsid w:val="007B2110"/>
    <w:rsid w:val="007B65D0"/>
    <w:rsid w:val="007D261C"/>
    <w:rsid w:val="007E5383"/>
    <w:rsid w:val="00840129"/>
    <w:rsid w:val="00847102"/>
    <w:rsid w:val="008658EF"/>
    <w:rsid w:val="008E15E4"/>
    <w:rsid w:val="0092316C"/>
    <w:rsid w:val="009264E5"/>
    <w:rsid w:val="00941AA0"/>
    <w:rsid w:val="00986FDF"/>
    <w:rsid w:val="009A271D"/>
    <w:rsid w:val="009D7AA9"/>
    <w:rsid w:val="009F6C79"/>
    <w:rsid w:val="00A12E2C"/>
    <w:rsid w:val="00A227A9"/>
    <w:rsid w:val="00A23392"/>
    <w:rsid w:val="00A374D1"/>
    <w:rsid w:val="00A620FE"/>
    <w:rsid w:val="00A66EE6"/>
    <w:rsid w:val="00A724AF"/>
    <w:rsid w:val="00A85603"/>
    <w:rsid w:val="00A861A0"/>
    <w:rsid w:val="00A97943"/>
    <w:rsid w:val="00AB1B66"/>
    <w:rsid w:val="00AC309C"/>
    <w:rsid w:val="00B31B4C"/>
    <w:rsid w:val="00B62E17"/>
    <w:rsid w:val="00B63474"/>
    <w:rsid w:val="00B714F3"/>
    <w:rsid w:val="00B861AC"/>
    <w:rsid w:val="00BB5325"/>
    <w:rsid w:val="00BC560C"/>
    <w:rsid w:val="00BD54C7"/>
    <w:rsid w:val="00BF490F"/>
    <w:rsid w:val="00C129F2"/>
    <w:rsid w:val="00C148E3"/>
    <w:rsid w:val="00C57943"/>
    <w:rsid w:val="00C65C12"/>
    <w:rsid w:val="00C67427"/>
    <w:rsid w:val="00C7097C"/>
    <w:rsid w:val="00CB520A"/>
    <w:rsid w:val="00CC30AB"/>
    <w:rsid w:val="00CF0190"/>
    <w:rsid w:val="00D0481D"/>
    <w:rsid w:val="00D1580D"/>
    <w:rsid w:val="00D30D5F"/>
    <w:rsid w:val="00D35148"/>
    <w:rsid w:val="00D5380D"/>
    <w:rsid w:val="00D757C1"/>
    <w:rsid w:val="00D811BE"/>
    <w:rsid w:val="00DB3D88"/>
    <w:rsid w:val="00DD7BF0"/>
    <w:rsid w:val="00E11EA5"/>
    <w:rsid w:val="00E31C8F"/>
    <w:rsid w:val="00E33ECC"/>
    <w:rsid w:val="00E56074"/>
    <w:rsid w:val="00E64AAE"/>
    <w:rsid w:val="00E82064"/>
    <w:rsid w:val="00E85A3A"/>
    <w:rsid w:val="00EE5AA2"/>
    <w:rsid w:val="00EE5B86"/>
    <w:rsid w:val="00EF1120"/>
    <w:rsid w:val="00EF120B"/>
    <w:rsid w:val="00F10457"/>
    <w:rsid w:val="00F476A4"/>
    <w:rsid w:val="00F52DC3"/>
    <w:rsid w:val="00F57097"/>
    <w:rsid w:val="00F60E46"/>
    <w:rsid w:val="00FA29E3"/>
    <w:rsid w:val="00FE397A"/>
    <w:rsid w:val="471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1EAE7B"/>
  <w15:docId w15:val="{47895342-FB1B-44B7-8865-A545D52F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4AF"/>
    <w:pPr>
      <w:spacing w:after="60" w:line="276" w:lineRule="auto"/>
    </w:pPr>
    <w:rPr>
      <w:rFonts w:asciiTheme="minorHAnsi" w:eastAsia="Times New Roman" w:hAnsiTheme="minorHAnsi"/>
      <w:sz w:val="22"/>
      <w:szCs w:val="24"/>
      <w:lang w:eastAsia="en-US"/>
    </w:rPr>
  </w:style>
  <w:style w:type="paragraph" w:styleId="Overskrift1">
    <w:name w:val="heading 1"/>
    <w:basedOn w:val="Normal"/>
    <w:next w:val="Normal"/>
    <w:link w:val="Overskrift1Tegn"/>
    <w:autoRedefine/>
    <w:qFormat/>
    <w:rsid w:val="003E5E89"/>
    <w:pPr>
      <w:numPr>
        <w:numId w:val="5"/>
      </w:numPr>
      <w:spacing w:before="360" w:after="120" w:line="240" w:lineRule="auto"/>
      <w:ind w:left="850" w:hanging="850"/>
      <w:outlineLvl w:val="0"/>
    </w:pPr>
    <w:rPr>
      <w:rFonts w:asciiTheme="majorHAnsi" w:eastAsia="Times" w:hAnsiTheme="majorHAnsi" w:cs="Arial"/>
      <w:b/>
      <w:sz w:val="32"/>
      <w:szCs w:val="32"/>
      <w:lang w:eastAsia="nb-NO"/>
    </w:rPr>
  </w:style>
  <w:style w:type="paragraph" w:styleId="Overskrift2">
    <w:name w:val="heading 2"/>
    <w:basedOn w:val="Normal"/>
    <w:next w:val="Normal"/>
    <w:autoRedefine/>
    <w:qFormat/>
    <w:rsid w:val="003E5E89"/>
    <w:pPr>
      <w:numPr>
        <w:ilvl w:val="1"/>
        <w:numId w:val="5"/>
      </w:numPr>
      <w:spacing w:before="360" w:after="120" w:line="240" w:lineRule="auto"/>
      <w:ind w:left="850" w:hanging="850"/>
      <w:outlineLvl w:val="1"/>
    </w:pPr>
    <w:rPr>
      <w:rFonts w:asciiTheme="majorHAnsi" w:eastAsia="Times" w:hAnsiTheme="majorHAnsi" w:cs="Arial"/>
      <w:b/>
      <w:sz w:val="28"/>
      <w:lang w:eastAsia="nb-NO"/>
    </w:rPr>
  </w:style>
  <w:style w:type="paragraph" w:styleId="Overskrift3">
    <w:name w:val="heading 3"/>
    <w:basedOn w:val="Normal"/>
    <w:next w:val="Normal"/>
    <w:autoRedefine/>
    <w:qFormat/>
    <w:rsid w:val="00CB520A"/>
    <w:pPr>
      <w:numPr>
        <w:ilvl w:val="2"/>
        <w:numId w:val="5"/>
      </w:numPr>
      <w:spacing w:before="360" w:after="120" w:line="240" w:lineRule="auto"/>
      <w:ind w:left="850" w:hanging="850"/>
      <w:outlineLvl w:val="2"/>
    </w:pPr>
    <w:rPr>
      <w:rFonts w:asciiTheme="majorHAnsi" w:eastAsia="Times" w:hAnsiTheme="majorHAnsi" w:cs="Arial"/>
      <w:b/>
      <w:sz w:val="24"/>
      <w:szCs w:val="22"/>
      <w:lang w:eastAsia="nb-NO"/>
    </w:rPr>
  </w:style>
  <w:style w:type="paragraph" w:styleId="Overskrift4">
    <w:name w:val="heading 4"/>
    <w:basedOn w:val="Normal"/>
    <w:next w:val="Normal"/>
    <w:autoRedefine/>
    <w:qFormat/>
    <w:rsid w:val="00941AA0"/>
    <w:pPr>
      <w:keepNext/>
      <w:numPr>
        <w:ilvl w:val="3"/>
        <w:numId w:val="5"/>
      </w:numPr>
      <w:spacing w:before="240" w:line="240" w:lineRule="auto"/>
      <w:ind w:left="850" w:hanging="850"/>
      <w:outlineLvl w:val="3"/>
    </w:pPr>
    <w:rPr>
      <w:rFonts w:asciiTheme="majorHAnsi" w:eastAsia="Times" w:hAnsiTheme="majorHAnsi"/>
      <w:b/>
      <w:bCs/>
      <w:sz w:val="24"/>
      <w:szCs w:val="28"/>
      <w:lang w:eastAsia="nb-NO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941AA0"/>
    <w:pPr>
      <w:keepNext/>
      <w:keepLines/>
      <w:numPr>
        <w:ilvl w:val="4"/>
        <w:numId w:val="5"/>
      </w:numPr>
      <w:spacing w:before="4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0"/>
      <w:lang w:eastAsia="nb-NO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941AA0"/>
    <w:pPr>
      <w:keepNext/>
      <w:keepLines/>
      <w:numPr>
        <w:ilvl w:val="5"/>
        <w:numId w:val="5"/>
      </w:numPr>
      <w:spacing w:before="4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0"/>
      <w:lang w:eastAsia="nb-NO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941AA0"/>
    <w:pPr>
      <w:keepNext/>
      <w:keepLines/>
      <w:numPr>
        <w:ilvl w:val="6"/>
        <w:numId w:val="5"/>
      </w:numPr>
      <w:spacing w:before="40" w:line="24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941AA0"/>
    <w:pPr>
      <w:keepNext/>
      <w:keepLines/>
      <w:numPr>
        <w:ilvl w:val="7"/>
        <w:numId w:val="5"/>
      </w:numPr>
      <w:spacing w:before="4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941AA0"/>
    <w:pPr>
      <w:keepNext/>
      <w:keepLines/>
      <w:numPr>
        <w:ilvl w:val="8"/>
        <w:numId w:val="5"/>
      </w:numPr>
      <w:spacing w:before="4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CB520A"/>
    <w:pPr>
      <w:tabs>
        <w:tab w:val="center" w:pos="4153"/>
        <w:tab w:val="right" w:pos="8306"/>
      </w:tabs>
      <w:spacing w:line="240" w:lineRule="auto"/>
    </w:pPr>
    <w:rPr>
      <w:rFonts w:eastAsia="Times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line="240" w:lineRule="auto"/>
    </w:pPr>
    <w:rPr>
      <w:rFonts w:eastAsia="Times"/>
      <w:sz w:val="24"/>
      <w:szCs w:val="20"/>
      <w:lang w:eastAsia="nb-NO"/>
    </w:rPr>
  </w:style>
  <w:style w:type="character" w:styleId="Sidetall">
    <w:name w:val="page number"/>
    <w:basedOn w:val="Standardskriftforavsnitt"/>
  </w:style>
  <w:style w:type="character" w:styleId="Linjenummer">
    <w:name w:val="line number"/>
    <w:basedOn w:val="Standardskriftforavsnitt"/>
  </w:style>
  <w:style w:type="paragraph" w:styleId="INNH2">
    <w:name w:val="toc 2"/>
    <w:basedOn w:val="Normal"/>
    <w:next w:val="Normal"/>
    <w:autoRedefine/>
    <w:uiPriority w:val="39"/>
    <w:rsid w:val="00CF0190"/>
    <w:pPr>
      <w:tabs>
        <w:tab w:val="left" w:pos="880"/>
        <w:tab w:val="right" w:leader="dot" w:pos="9345"/>
      </w:tabs>
      <w:spacing w:line="240" w:lineRule="auto"/>
      <w:ind w:left="245"/>
      <w:outlineLvl w:val="1"/>
    </w:pPr>
    <w:rPr>
      <w:rFonts w:asciiTheme="majorHAnsi" w:eastAsia="Times" w:hAnsiTheme="majorHAnsi"/>
      <w:sz w:val="24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rsid w:val="00CF0190"/>
    <w:pPr>
      <w:spacing w:line="240" w:lineRule="auto"/>
      <w:ind w:left="475"/>
      <w:outlineLvl w:val="2"/>
    </w:pPr>
    <w:rPr>
      <w:rFonts w:asciiTheme="majorHAnsi" w:eastAsia="Times" w:hAnsiTheme="majorHAnsi"/>
      <w:sz w:val="24"/>
      <w:szCs w:val="20"/>
      <w:lang w:eastAsia="nb-NO"/>
    </w:rPr>
  </w:style>
  <w:style w:type="paragraph" w:styleId="INNH1">
    <w:name w:val="toc 1"/>
    <w:basedOn w:val="Normal"/>
    <w:next w:val="Normal"/>
    <w:autoRedefine/>
    <w:uiPriority w:val="39"/>
    <w:rsid w:val="00CF0190"/>
    <w:pPr>
      <w:spacing w:line="240" w:lineRule="auto"/>
      <w:ind w:left="476" w:hanging="476"/>
      <w:outlineLvl w:val="0"/>
    </w:pPr>
    <w:rPr>
      <w:rFonts w:asciiTheme="majorHAnsi" w:eastAsia="Times" w:hAnsiTheme="majorHAnsi"/>
      <w:sz w:val="28"/>
      <w:szCs w:val="20"/>
      <w:lang w:eastAsia="nb-NO"/>
    </w:rPr>
  </w:style>
  <w:style w:type="character" w:styleId="Hyperkobling">
    <w:name w:val="Hyperlink"/>
    <w:basedOn w:val="Standardskriftforavsnitt"/>
    <w:rsid w:val="006555EF"/>
    <w:rPr>
      <w:color w:val="0000FF"/>
      <w:u w:val="single"/>
    </w:rPr>
  </w:style>
  <w:style w:type="paragraph" w:styleId="Liste">
    <w:name w:val="List"/>
    <w:basedOn w:val="Normal"/>
    <w:rsid w:val="005A4DC7"/>
    <w:pPr>
      <w:spacing w:line="240" w:lineRule="auto"/>
      <w:ind w:left="283" w:hanging="283"/>
    </w:pPr>
    <w:rPr>
      <w:rFonts w:eastAsia="Times"/>
      <w:sz w:val="24"/>
      <w:szCs w:val="20"/>
      <w:lang w:eastAsia="nb-NO"/>
    </w:rPr>
  </w:style>
  <w:style w:type="paragraph" w:styleId="Brdtekst">
    <w:name w:val="Body Text"/>
    <w:basedOn w:val="Normal"/>
    <w:link w:val="BrdtekstTegn"/>
    <w:rsid w:val="005A4DC7"/>
    <w:pPr>
      <w:spacing w:after="120" w:line="240" w:lineRule="auto"/>
    </w:pPr>
    <w:rPr>
      <w:rFonts w:eastAsia="Times"/>
      <w:sz w:val="24"/>
      <w:szCs w:val="20"/>
      <w:lang w:eastAsia="nb-NO"/>
    </w:rPr>
  </w:style>
  <w:style w:type="paragraph" w:styleId="Nummerertliste4">
    <w:name w:val="List Number 4"/>
    <w:basedOn w:val="Normal"/>
    <w:rsid w:val="000906A0"/>
    <w:pPr>
      <w:numPr>
        <w:numId w:val="2"/>
      </w:numPr>
      <w:spacing w:line="240" w:lineRule="auto"/>
    </w:pPr>
    <w:rPr>
      <w:rFonts w:eastAsia="Times"/>
      <w:sz w:val="24"/>
      <w:szCs w:val="20"/>
      <w:lang w:eastAsia="nb-NO"/>
    </w:rPr>
  </w:style>
  <w:style w:type="paragraph" w:styleId="Nummerertliste">
    <w:name w:val="List Number"/>
    <w:basedOn w:val="Normal"/>
    <w:rsid w:val="005A4DC7"/>
    <w:pPr>
      <w:numPr>
        <w:numId w:val="1"/>
      </w:numPr>
      <w:spacing w:line="240" w:lineRule="auto"/>
    </w:pPr>
    <w:rPr>
      <w:rFonts w:eastAsia="Times"/>
      <w:sz w:val="24"/>
      <w:szCs w:val="20"/>
      <w:lang w:eastAsia="nb-NO"/>
    </w:rPr>
  </w:style>
  <w:style w:type="paragraph" w:styleId="Nummerertliste5">
    <w:name w:val="List Number 5"/>
    <w:basedOn w:val="Normal"/>
    <w:rsid w:val="000906A0"/>
    <w:pPr>
      <w:numPr>
        <w:numId w:val="3"/>
      </w:numPr>
      <w:spacing w:line="240" w:lineRule="auto"/>
    </w:pPr>
    <w:rPr>
      <w:rFonts w:eastAsia="Times"/>
      <w:sz w:val="24"/>
      <w:szCs w:val="20"/>
      <w:lang w:eastAsia="nb-NO"/>
    </w:rPr>
  </w:style>
  <w:style w:type="paragraph" w:styleId="Tittel">
    <w:name w:val="Title"/>
    <w:basedOn w:val="Normal"/>
    <w:link w:val="TittelTegn"/>
    <w:autoRedefine/>
    <w:qFormat/>
    <w:rsid w:val="00A724AF"/>
    <w:pPr>
      <w:spacing w:before="120" w:after="240" w:line="240" w:lineRule="auto"/>
    </w:pPr>
    <w:rPr>
      <w:rFonts w:asciiTheme="majorHAnsi" w:hAnsiTheme="majorHAnsi" w:cs="Arial"/>
      <w:b/>
      <w:sz w:val="32"/>
      <w:szCs w:val="20"/>
      <w:lang w:eastAsia="nb-NO"/>
    </w:rPr>
  </w:style>
  <w:style w:type="character" w:customStyle="1" w:styleId="TittelTegn">
    <w:name w:val="Tittel Tegn"/>
    <w:basedOn w:val="Standardskriftforavsnitt"/>
    <w:link w:val="Tittel"/>
    <w:rsid w:val="00A724AF"/>
    <w:rPr>
      <w:rFonts w:asciiTheme="majorHAnsi" w:eastAsia="Times New Roman" w:hAnsiTheme="majorHAnsi" w:cs="Arial"/>
      <w:b/>
      <w:sz w:val="32"/>
    </w:rPr>
  </w:style>
  <w:style w:type="paragraph" w:customStyle="1" w:styleId="Ledetekst">
    <w:name w:val="Ledetekst"/>
    <w:basedOn w:val="Normal"/>
    <w:next w:val="Undertittel"/>
    <w:rsid w:val="00EF1120"/>
    <w:pPr>
      <w:spacing w:before="40" w:line="240" w:lineRule="auto"/>
    </w:pPr>
    <w:rPr>
      <w:rFonts w:cs="Arial"/>
      <w:sz w:val="14"/>
      <w:szCs w:val="20"/>
      <w:lang w:eastAsia="nb-NO"/>
    </w:rPr>
  </w:style>
  <w:style w:type="paragraph" w:styleId="Undertittel">
    <w:name w:val="Subtitle"/>
    <w:aliases w:val="nummer"/>
    <w:basedOn w:val="Normal"/>
    <w:next w:val="Brdtekst"/>
    <w:link w:val="UndertittelTegn"/>
    <w:rsid w:val="00EF1120"/>
    <w:pPr>
      <w:spacing w:before="120" w:after="120" w:line="240" w:lineRule="auto"/>
      <w:jc w:val="center"/>
    </w:pPr>
    <w:rPr>
      <w:rFonts w:asciiTheme="majorHAnsi" w:hAnsiTheme="majorHAnsi" w:cs="Arial"/>
      <w:b/>
      <w:bCs/>
      <w:sz w:val="32"/>
      <w:lang w:eastAsia="nb-NO"/>
    </w:rPr>
  </w:style>
  <w:style w:type="character" w:customStyle="1" w:styleId="UndertittelTegn">
    <w:name w:val="Undertittel Tegn"/>
    <w:aliases w:val="nummer Tegn"/>
    <w:basedOn w:val="Standardskriftforavsnitt"/>
    <w:link w:val="Undertittel"/>
    <w:rsid w:val="00EF1120"/>
    <w:rPr>
      <w:rFonts w:asciiTheme="majorHAnsi" w:eastAsia="Times New Roman" w:hAnsiTheme="majorHAnsi" w:cs="Arial"/>
      <w:b/>
      <w:bCs/>
      <w:sz w:val="32"/>
      <w:szCs w:val="24"/>
    </w:rPr>
  </w:style>
  <w:style w:type="paragraph" w:styleId="Listeavsnitt">
    <w:name w:val="List Paragraph"/>
    <w:basedOn w:val="Normal"/>
    <w:link w:val="ListeavsnittTegn"/>
    <w:uiPriority w:val="34"/>
    <w:rsid w:val="0037579A"/>
    <w:pPr>
      <w:spacing w:line="240" w:lineRule="auto"/>
      <w:ind w:left="720"/>
      <w:contextualSpacing/>
    </w:pPr>
    <w:rPr>
      <w:rFonts w:eastAsia="Times"/>
      <w:sz w:val="24"/>
      <w:szCs w:val="20"/>
      <w:lang w:eastAsia="nb-NO"/>
    </w:rPr>
  </w:style>
  <w:style w:type="paragraph" w:customStyle="1" w:styleId="Punktmerking">
    <w:name w:val="Punktmerking"/>
    <w:basedOn w:val="Listeavsnitt"/>
    <w:link w:val="PunktmerkingTegn"/>
    <w:autoRedefine/>
    <w:qFormat/>
    <w:rsid w:val="0037579A"/>
    <w:pPr>
      <w:numPr>
        <w:numId w:val="4"/>
      </w:numPr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37579A"/>
    <w:rPr>
      <w:rFonts w:ascii="Garamond" w:hAnsi="Garamond"/>
      <w:sz w:val="24"/>
    </w:rPr>
  </w:style>
  <w:style w:type="character" w:customStyle="1" w:styleId="PunktmerkingTegn">
    <w:name w:val="Punktmerking Tegn"/>
    <w:basedOn w:val="ListeavsnittTegn"/>
    <w:link w:val="Punktmerking"/>
    <w:rsid w:val="0037579A"/>
    <w:rPr>
      <w:rFonts w:asciiTheme="minorHAnsi" w:hAnsiTheme="minorHAnsi"/>
      <w:sz w:val="24"/>
    </w:rPr>
  </w:style>
  <w:style w:type="character" w:customStyle="1" w:styleId="Overskrift5Tegn">
    <w:name w:val="Overskrift 5 Tegn"/>
    <w:basedOn w:val="Standardskriftforavsnitt"/>
    <w:link w:val="Overskrift5"/>
    <w:semiHidden/>
    <w:rsid w:val="00941AA0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character" w:customStyle="1" w:styleId="BrdtekstTegn">
    <w:name w:val="Brødtekst Tegn"/>
    <w:basedOn w:val="Standardskriftforavsnitt"/>
    <w:link w:val="Brdtekst"/>
    <w:rsid w:val="00AC309C"/>
    <w:rPr>
      <w:rFonts w:ascii="Garamond" w:hAnsi="Garamond"/>
      <w:sz w:val="24"/>
    </w:rPr>
  </w:style>
  <w:style w:type="character" w:customStyle="1" w:styleId="Overskrift6Tegn">
    <w:name w:val="Overskrift 6 Tegn"/>
    <w:basedOn w:val="Standardskriftforavsnitt"/>
    <w:link w:val="Overskrift6"/>
    <w:semiHidden/>
    <w:rsid w:val="00941AA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semiHidden/>
    <w:rsid w:val="00941AA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semiHidden/>
    <w:rsid w:val="00941AA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semiHidden/>
    <w:rsid w:val="00941AA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941AA0"/>
    <w:pPr>
      <w:keepNext/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olor w:val="365F91" w:themeColor="accent1" w:themeShade="BF"/>
    </w:rPr>
  </w:style>
  <w:style w:type="paragraph" w:styleId="Indeks1">
    <w:name w:val="index 1"/>
    <w:basedOn w:val="Normal"/>
    <w:next w:val="Normal"/>
    <w:autoRedefine/>
    <w:semiHidden/>
    <w:unhideWhenUsed/>
    <w:rsid w:val="00A620FE"/>
    <w:pPr>
      <w:spacing w:after="0" w:line="240" w:lineRule="auto"/>
      <w:ind w:left="240" w:hanging="240"/>
    </w:pPr>
    <w:rPr>
      <w:rFonts w:eastAsia="Times"/>
      <w:sz w:val="24"/>
      <w:szCs w:val="20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D5380D"/>
    <w:rPr>
      <w:color w:val="808080"/>
    </w:rPr>
  </w:style>
  <w:style w:type="paragraph" w:customStyle="1" w:styleId="Table">
    <w:name w:val="Table"/>
    <w:basedOn w:val="Normal"/>
    <w:rsid w:val="00A724AF"/>
    <w:rPr>
      <w:rFonts w:ascii="Arial" w:hAnsi="Arial"/>
      <w:sz w:val="20"/>
    </w:rPr>
  </w:style>
  <w:style w:type="character" w:customStyle="1" w:styleId="Stil1">
    <w:name w:val="Stil1"/>
    <w:basedOn w:val="Standardskriftforavsnitt"/>
    <w:uiPriority w:val="1"/>
    <w:rsid w:val="00A724AF"/>
    <w:rPr>
      <w:b/>
    </w:rPr>
  </w:style>
  <w:style w:type="character" w:customStyle="1" w:styleId="Overskrift1Tegn">
    <w:name w:val="Overskrift 1 Tegn"/>
    <w:basedOn w:val="Standardskriftforavsnitt"/>
    <w:link w:val="Overskrift1"/>
    <w:rsid w:val="00A724AF"/>
    <w:rPr>
      <w:rFonts w:asciiTheme="majorHAnsi" w:hAnsiTheme="majorHAnsi" w:cs="Arial"/>
      <w:b/>
      <w:sz w:val="32"/>
      <w:szCs w:val="32"/>
    </w:rPr>
  </w:style>
  <w:style w:type="character" w:customStyle="1" w:styleId="BunntekstTegn">
    <w:name w:val="Bunntekst Tegn"/>
    <w:basedOn w:val="Standardskriftforavsnitt"/>
    <w:link w:val="Bunntekst"/>
    <w:uiPriority w:val="99"/>
    <w:rsid w:val="00BD54C7"/>
    <w:rPr>
      <w:rFonts w:asciiTheme="minorHAnsi" w:hAnsiTheme="minorHAnsi"/>
      <w:sz w:val="24"/>
    </w:rPr>
  </w:style>
  <w:style w:type="character" w:customStyle="1" w:styleId="TopptekstTegn">
    <w:name w:val="Topptekst Tegn"/>
    <w:basedOn w:val="Standardskriftforavsnitt"/>
    <w:link w:val="Topptekst"/>
    <w:rsid w:val="00BD54C7"/>
    <w:rPr>
      <w:rFonts w:asciiTheme="minorHAnsi" w:hAnsiTheme="minorHAnsi"/>
      <w:sz w:val="24"/>
    </w:rPr>
  </w:style>
  <w:style w:type="paragraph" w:styleId="Revisjon">
    <w:name w:val="Revision"/>
    <w:hidden/>
    <w:uiPriority w:val="99"/>
    <w:semiHidden/>
    <w:rsid w:val="000914FD"/>
    <w:rPr>
      <w:rFonts w:asciiTheme="minorHAnsi" w:eastAsia="Times New Roman" w:hAnsiTheme="minorHAnsi"/>
      <w:sz w:val="22"/>
      <w:szCs w:val="24"/>
      <w:lang w:eastAsia="en-US"/>
    </w:rPr>
  </w:style>
  <w:style w:type="character" w:styleId="Merknadsreferanse">
    <w:name w:val="annotation reference"/>
    <w:basedOn w:val="Standardskriftforavsnitt"/>
    <w:semiHidden/>
    <w:unhideWhenUsed/>
    <w:rsid w:val="000914FD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0914F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0914FD"/>
    <w:rPr>
      <w:rFonts w:asciiTheme="minorHAnsi" w:eastAsia="Times New Roman" w:hAnsiTheme="minorHAnsi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0914FD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914FD"/>
    <w:rPr>
      <w:rFonts w:asciiTheme="minorHAnsi" w:eastAsia="Times New Roman" w:hAnsiTheme="minorHAns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73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uls.Bakken\OneDrive%20-%20Sykehusbygg%20HF\Maler\MAL%20Teknisk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ustomXmlPart xmlns="http://software-innovation/documentproduction">
  <view>
    <fields>
      <field datasource="TITTEL">
      </field>
      <field datasource="PROSJEKT">
      </field>
      <field datasource="KONTRAKT">
      </field>
      <field datasource="FAG">
      </field>
      <field datasource="DOK_TYPE">
      </field>
      <field datasource="REV">
      </field>
      <field datasource="Beskrivelse">
      </field>
      <field datasource="DOKNR">
      </field>
    </fields>
  </view>
</customXmlPar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6f29a5-43b3-4ec4-bdca-2803e84a4bb7" xsi:nil="true"/>
    <Kommentar xmlns="b24aa6a5-93ef-4419-9ccc-223f79e12b9f" xsi:nil="true"/>
    <lcf76f155ced4ddcb4097134ff3c332f xmlns="b24aa6a5-93ef-4419-9ccc-223f79e12b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F469420BE57040ACC7B6A934D55495" ma:contentTypeVersion="17" ma:contentTypeDescription="Opprett et nytt dokument." ma:contentTypeScope="" ma:versionID="2bd436e8c8362281bd5626155f445468">
  <xsd:schema xmlns:xsd="http://www.w3.org/2001/XMLSchema" xmlns:xs="http://www.w3.org/2001/XMLSchema" xmlns:p="http://schemas.microsoft.com/office/2006/metadata/properties" xmlns:ns2="b24aa6a5-93ef-4419-9ccc-223f79e12b9f" xmlns:ns3="f16f29a5-43b3-4ec4-bdca-2803e84a4bb7" targetNamespace="http://schemas.microsoft.com/office/2006/metadata/properties" ma:root="true" ma:fieldsID="a3fe5bba31c3cf8df3efc572289e6d32" ns2:_="" ns3:_="">
    <xsd:import namespace="b24aa6a5-93ef-4419-9ccc-223f79e12b9f"/>
    <xsd:import namespace="f16f29a5-43b3-4ec4-bdca-2803e84a4b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Kommenta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aa6a5-93ef-4419-9ccc-223f79e12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0889bdf7-ebff-4ce0-beb4-c71c7cfe8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23" nillable="true" ma:displayName="Kommentar" ma:description="Overordnet informasjon om mappen" ma:format="Dropdown" ma:internalName="Kommentar">
      <xsd:simpleType>
        <xsd:restriction base="dms:Text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f29a5-43b3-4ec4-bdca-2803e84a4b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1cf1a4e-b045-4b02-9e86-6e734b4af28c}" ma:internalName="TaxCatchAll" ma:showField="CatchAllData" ma:web="f16f29a5-43b3-4ec4-bdca-2803e84a4b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F48137-346A-48DC-BCAC-E7F1AC85066B}">
  <ds:schemaRefs>
    <ds:schemaRef ds:uri="http://software-innovation/documentproduction"/>
  </ds:schemaRefs>
</ds:datastoreItem>
</file>

<file path=customXml/itemProps2.xml><?xml version="1.0" encoding="utf-8"?>
<ds:datastoreItem xmlns:ds="http://schemas.openxmlformats.org/officeDocument/2006/customXml" ds:itemID="{482DBB6D-5CCE-433C-8A55-BBF1AA074501}">
  <ds:schemaRefs>
    <ds:schemaRef ds:uri="http://schemas.microsoft.com/office/2006/metadata/properties"/>
    <ds:schemaRef ds:uri="http://schemas.microsoft.com/office/infopath/2007/PartnerControls"/>
    <ds:schemaRef ds:uri="f16f29a5-43b3-4ec4-bdca-2803e84a4bb7"/>
    <ds:schemaRef ds:uri="b24aa6a5-93ef-4419-9ccc-223f79e12b9f"/>
  </ds:schemaRefs>
</ds:datastoreItem>
</file>

<file path=customXml/itemProps3.xml><?xml version="1.0" encoding="utf-8"?>
<ds:datastoreItem xmlns:ds="http://schemas.openxmlformats.org/officeDocument/2006/customXml" ds:itemID="{F54E1B6B-191B-4DE5-9681-6DE2DCE08C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5AD5E8-25A2-4E91-B407-AD2028611F3A}"/>
</file>

<file path=docProps/app.xml><?xml version="1.0" encoding="utf-8"?>
<Properties xmlns="http://schemas.openxmlformats.org/officeDocument/2006/extended-properties" xmlns:vt="http://schemas.openxmlformats.org/officeDocument/2006/docPropsVTypes">
  <Template>MAL Teknisk</Template>
  <TotalTime>153</TotalTime>
  <Pages>3</Pages>
  <Words>894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Bakken, Truls</dc:creator>
  <cp:lastModifiedBy>Njølstad, Nina</cp:lastModifiedBy>
  <cp:revision>31</cp:revision>
  <cp:lastPrinted>2003-09-26T08:02:00Z</cp:lastPrinted>
  <dcterms:created xsi:type="dcterms:W3CDTF">2026-08-06T05:31:00Z</dcterms:created>
  <dcterms:modified xsi:type="dcterms:W3CDTF">2026-08-06T12:24:00Z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129186-9b18-4ca2-b9f8-95b52b0af9e3_Enabled">
    <vt:lpwstr>true</vt:lpwstr>
  </property>
  <property fmtid="{D5CDD505-2E9C-101B-9397-08002B2CF9AE}" pid="3" name="MSIP_Label_aa129186-9b18-4ca2-b9f8-95b52b0af9e3_SetDate">
    <vt:lpwstr>2022-08-23T06:44:59Z</vt:lpwstr>
  </property>
  <property fmtid="{D5CDD505-2E9C-101B-9397-08002B2CF9AE}" pid="4" name="MSIP_Label_aa129186-9b18-4ca2-b9f8-95b52b0af9e3_Method">
    <vt:lpwstr>Standard</vt:lpwstr>
  </property>
  <property fmtid="{D5CDD505-2E9C-101B-9397-08002B2CF9AE}" pid="5" name="MSIP_Label_aa129186-9b18-4ca2-b9f8-95b52b0af9e3_Name">
    <vt:lpwstr>aa129186-9b18-4ca2-b9f8-95b52b0af9e3</vt:lpwstr>
  </property>
  <property fmtid="{D5CDD505-2E9C-101B-9397-08002B2CF9AE}" pid="6" name="MSIP_Label_aa129186-9b18-4ca2-b9f8-95b52b0af9e3_SiteId">
    <vt:lpwstr>5cc7bcdc-bb31-46f8-a223-d4ab349711d6</vt:lpwstr>
  </property>
  <property fmtid="{D5CDD505-2E9C-101B-9397-08002B2CF9AE}" pid="7" name="MSIP_Label_aa129186-9b18-4ca2-b9f8-95b52b0af9e3_ActionId">
    <vt:lpwstr>ff88b183-297e-4e0a-bfeb-4578512e23ed</vt:lpwstr>
  </property>
  <property fmtid="{D5CDD505-2E9C-101B-9397-08002B2CF9AE}" pid="8" name="MSIP_Label_aa129186-9b18-4ca2-b9f8-95b52b0af9e3_ContentBits">
    <vt:lpwstr>0</vt:lpwstr>
  </property>
  <property fmtid="{D5CDD505-2E9C-101B-9397-08002B2CF9AE}" pid="9" name="ContentTypeId">
    <vt:lpwstr>0x0101005AF469420BE57040ACC7B6A934D55495</vt:lpwstr>
  </property>
  <property fmtid="{D5CDD505-2E9C-101B-9397-08002B2CF9AE}" pid="10" name="MediaServiceImageTags">
    <vt:lpwstr/>
  </property>
</Properties>
</file>